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A2A279" w14:textId="77777777" w:rsidR="007466DF" w:rsidRDefault="007466DF" w:rsidP="00A00161"/>
    <w:p w14:paraId="5D003571" w14:textId="77777777" w:rsidR="00A00161" w:rsidRPr="00A00161" w:rsidRDefault="00A00161" w:rsidP="00A00161">
      <w:bookmarkStart w:id="0" w:name="work-mobile-phone-policy"/>
    </w:p>
    <w:p w14:paraId="6C0F2769" w14:textId="77777777" w:rsidR="00A00161" w:rsidRPr="00A00161" w:rsidRDefault="00A00161" w:rsidP="00A00161"/>
    <w:p w14:paraId="1C67CE8C" w14:textId="77777777" w:rsidR="00A00161" w:rsidRPr="00A00161" w:rsidRDefault="00A00161" w:rsidP="00A00161">
      <w:pPr>
        <w:keepNext/>
        <w:keepLines/>
        <w:spacing w:before="360" w:after="80"/>
        <w:outlineLvl w:val="0"/>
        <w:rPr>
          <w:rFonts w:asciiTheme="majorHAnsi" w:eastAsiaTheme="majorEastAsia" w:hAnsiTheme="majorHAnsi" w:cstheme="majorBidi"/>
          <w:sz w:val="40"/>
          <w:szCs w:val="40"/>
        </w:rPr>
      </w:pPr>
    </w:p>
    <w:p w14:paraId="556B9DCF" w14:textId="77777777" w:rsidR="00A00161" w:rsidRDefault="00A00161" w:rsidP="00A00161">
      <w:pPr>
        <w:keepNext/>
        <w:keepLines/>
        <w:spacing w:before="360" w:after="80"/>
        <w:outlineLvl w:val="0"/>
        <w:rPr>
          <w:rFonts w:asciiTheme="majorHAnsi" w:eastAsiaTheme="majorEastAsia" w:hAnsiTheme="majorHAnsi" w:cstheme="majorBidi"/>
          <w:sz w:val="40"/>
          <w:szCs w:val="40"/>
        </w:rPr>
      </w:pPr>
    </w:p>
    <w:p w14:paraId="2279667C" w14:textId="77777777" w:rsidR="00A00161" w:rsidRDefault="00A00161" w:rsidP="00A00161">
      <w:pPr>
        <w:keepNext/>
        <w:keepLines/>
        <w:spacing w:before="360" w:after="80"/>
        <w:outlineLvl w:val="0"/>
        <w:rPr>
          <w:rFonts w:asciiTheme="majorHAnsi" w:eastAsiaTheme="majorEastAsia" w:hAnsiTheme="majorHAnsi" w:cstheme="majorBidi"/>
          <w:sz w:val="40"/>
          <w:szCs w:val="40"/>
        </w:rPr>
      </w:pPr>
    </w:p>
    <w:p w14:paraId="67C70D97" w14:textId="77777777" w:rsidR="00A00161" w:rsidRPr="00A00161" w:rsidRDefault="00A00161" w:rsidP="00A00161">
      <w:pPr>
        <w:keepNext/>
        <w:keepLines/>
        <w:spacing w:before="360" w:after="80"/>
        <w:outlineLvl w:val="0"/>
        <w:rPr>
          <w:rFonts w:asciiTheme="majorHAnsi" w:eastAsiaTheme="majorEastAsia" w:hAnsiTheme="majorHAnsi" w:cstheme="majorBidi"/>
          <w:sz w:val="40"/>
          <w:szCs w:val="40"/>
        </w:rPr>
      </w:pPr>
    </w:p>
    <w:p w14:paraId="1C91FCF2" w14:textId="77777777" w:rsidR="00A00161" w:rsidRPr="00A00161" w:rsidRDefault="00A00161" w:rsidP="00A00161">
      <w:pPr>
        <w:jc w:val="center"/>
        <w:rPr>
          <w:b/>
          <w:bCs/>
          <w:sz w:val="40"/>
          <w:szCs w:val="40"/>
        </w:rPr>
      </w:pPr>
      <w:r w:rsidRPr="00A00161">
        <w:rPr>
          <w:b/>
          <w:bCs/>
          <w:sz w:val="40"/>
          <w:szCs w:val="40"/>
        </w:rPr>
        <w:t>Hearing Voices Network Safeguarding Policy</w:t>
      </w:r>
    </w:p>
    <w:p w14:paraId="27A19539" w14:textId="77777777" w:rsidR="00A00161" w:rsidRPr="00A00161" w:rsidRDefault="00A00161" w:rsidP="00A00161">
      <w:pPr>
        <w:keepNext/>
        <w:keepLines/>
        <w:spacing w:before="360" w:after="80"/>
        <w:outlineLvl w:val="0"/>
        <w:rPr>
          <w:rFonts w:asciiTheme="majorHAnsi" w:eastAsiaTheme="majorEastAsia" w:hAnsiTheme="majorHAnsi" w:cstheme="majorBidi"/>
          <w:sz w:val="40"/>
          <w:szCs w:val="40"/>
        </w:rPr>
      </w:pPr>
    </w:p>
    <w:p w14:paraId="7CE68638" w14:textId="77777777" w:rsidR="00A00161" w:rsidRPr="00A00161" w:rsidRDefault="00A00161" w:rsidP="00A00161">
      <w:pPr>
        <w:keepNext/>
        <w:keepLines/>
        <w:spacing w:before="100" w:after="300"/>
        <w:rPr>
          <w:b/>
          <w:bCs/>
        </w:rPr>
      </w:pPr>
    </w:p>
    <w:p w14:paraId="32B7FC5E" w14:textId="77777777" w:rsidR="00A00161" w:rsidRPr="00A00161" w:rsidRDefault="00A00161" w:rsidP="00A00161">
      <w:pPr>
        <w:keepNext/>
        <w:keepLines/>
        <w:spacing w:before="100" w:after="300"/>
        <w:rPr>
          <w:b/>
          <w:bCs/>
        </w:rPr>
      </w:pPr>
    </w:p>
    <w:p w14:paraId="57597CE3" w14:textId="77777777" w:rsidR="00A00161" w:rsidRPr="00A00161" w:rsidRDefault="00A00161" w:rsidP="00A00161">
      <w:pPr>
        <w:keepNext/>
        <w:keepLines/>
        <w:spacing w:before="100" w:after="300"/>
        <w:rPr>
          <w:b/>
          <w:bCs/>
        </w:rPr>
      </w:pPr>
    </w:p>
    <w:p w14:paraId="1F18E908" w14:textId="77777777" w:rsidR="00A00161" w:rsidRPr="00A00161" w:rsidRDefault="00A00161" w:rsidP="00A00161">
      <w:pPr>
        <w:keepNext/>
        <w:keepLines/>
        <w:spacing w:before="100" w:after="300"/>
        <w:rPr>
          <w:b/>
          <w:bCs/>
        </w:rPr>
      </w:pPr>
    </w:p>
    <w:p w14:paraId="19B0A635" w14:textId="77777777" w:rsidR="00A00161" w:rsidRPr="00A00161" w:rsidRDefault="00A00161" w:rsidP="00A00161">
      <w:pPr>
        <w:keepNext/>
        <w:keepLines/>
        <w:spacing w:before="100" w:after="300"/>
        <w:rPr>
          <w:b/>
          <w:bCs/>
        </w:rPr>
      </w:pPr>
    </w:p>
    <w:p w14:paraId="28E511FA" w14:textId="77777777" w:rsidR="00A00161" w:rsidRPr="00A00161" w:rsidRDefault="00A00161" w:rsidP="00A00161">
      <w:pPr>
        <w:keepNext/>
        <w:keepLines/>
        <w:spacing w:before="100" w:after="300"/>
        <w:rPr>
          <w:b/>
          <w:bCs/>
        </w:rPr>
      </w:pPr>
    </w:p>
    <w:p w14:paraId="76EF6BAC" w14:textId="77777777" w:rsidR="00A00161" w:rsidRPr="00A00161" w:rsidRDefault="00A00161" w:rsidP="00A00161">
      <w:pPr>
        <w:keepNext/>
        <w:keepLines/>
        <w:spacing w:before="100" w:after="300"/>
        <w:rPr>
          <w:b/>
          <w:bCs/>
        </w:rPr>
      </w:pPr>
    </w:p>
    <w:p w14:paraId="52F5228E" w14:textId="77777777" w:rsidR="00A00161" w:rsidRDefault="00A00161" w:rsidP="00A00161">
      <w:pPr>
        <w:keepNext/>
        <w:keepLines/>
        <w:spacing w:before="100" w:after="300"/>
        <w:rPr>
          <w:b/>
          <w:bCs/>
        </w:rPr>
      </w:pPr>
    </w:p>
    <w:p w14:paraId="059E2C5F" w14:textId="77777777" w:rsidR="00A00161" w:rsidRDefault="00A00161" w:rsidP="00A00161">
      <w:pPr>
        <w:keepNext/>
        <w:keepLines/>
        <w:spacing w:before="100" w:after="300"/>
        <w:rPr>
          <w:b/>
          <w:bCs/>
        </w:rPr>
      </w:pPr>
    </w:p>
    <w:p w14:paraId="239FD82D" w14:textId="6A37F0EB" w:rsidR="00711AAA" w:rsidRDefault="00A00161" w:rsidP="00711AAA">
      <w:pPr>
        <w:keepNext/>
        <w:keepLines/>
        <w:spacing w:before="100" w:after="300"/>
        <w:ind w:left="7200"/>
      </w:pPr>
      <w:r w:rsidRPr="00A00161">
        <w:rPr>
          <w:b/>
          <w:bCs/>
        </w:rPr>
        <w:t>Effective from:</w:t>
      </w:r>
      <w:r w:rsidRPr="00A00161">
        <w:t xml:space="preserve"> </w:t>
      </w:r>
      <w:r w:rsidR="007739B6">
        <w:t>11</w:t>
      </w:r>
      <w:r w:rsidR="007739B6" w:rsidRPr="007739B6">
        <w:rPr>
          <w:vertAlign w:val="superscript"/>
        </w:rPr>
        <w:t>th</w:t>
      </w:r>
      <w:r w:rsidR="007739B6">
        <w:t xml:space="preserve"> March 2026</w:t>
      </w:r>
      <w:r w:rsidRPr="00A00161">
        <w:br/>
      </w:r>
      <w:r w:rsidRPr="00A00161">
        <w:rPr>
          <w:b/>
          <w:bCs/>
        </w:rPr>
        <w:t>Review date:</w:t>
      </w:r>
      <w:r w:rsidRPr="00A00161">
        <w:t xml:space="preserve"> 1</w:t>
      </w:r>
      <w:r w:rsidR="007739B6">
        <w:t>1</w:t>
      </w:r>
      <w:r w:rsidR="007739B6" w:rsidRPr="007739B6">
        <w:rPr>
          <w:vertAlign w:val="superscript"/>
        </w:rPr>
        <w:t>th</w:t>
      </w:r>
      <w:r w:rsidR="007739B6">
        <w:t xml:space="preserve"> March</w:t>
      </w:r>
      <w:r w:rsidRPr="00A00161">
        <w:t xml:space="preserve"> 2027</w:t>
      </w:r>
    </w:p>
    <w:tbl>
      <w:tblPr>
        <w:tblStyle w:val="TableGrid"/>
        <w:tblpPr w:leftFromText="180" w:rightFromText="180" w:vertAnchor="text" w:horzAnchor="margin" w:tblpXSpec="center" w:tblpY="-9"/>
        <w:tblW w:w="0" w:type="auto"/>
        <w:tblLook w:val="04A0" w:firstRow="1" w:lastRow="0" w:firstColumn="1" w:lastColumn="0" w:noHBand="0" w:noVBand="1"/>
      </w:tblPr>
      <w:tblGrid>
        <w:gridCol w:w="4675"/>
        <w:gridCol w:w="4675"/>
      </w:tblGrid>
      <w:tr w:rsidR="00711AAA" w14:paraId="4C375461" w14:textId="77777777" w:rsidTr="00711AAA">
        <w:trPr>
          <w:trHeight w:val="455"/>
        </w:trPr>
        <w:tc>
          <w:tcPr>
            <w:tcW w:w="4675" w:type="dxa"/>
          </w:tcPr>
          <w:p w14:paraId="4634FA62" w14:textId="77777777" w:rsidR="00711AAA" w:rsidRPr="00604859" w:rsidRDefault="00711AAA" w:rsidP="00232D18">
            <w:pPr>
              <w:pStyle w:val="BodyText"/>
              <w:rPr>
                <w:sz w:val="20"/>
                <w:szCs w:val="20"/>
              </w:rPr>
            </w:pPr>
            <w:r>
              <w:rPr>
                <w:sz w:val="20"/>
                <w:szCs w:val="20"/>
                <w:lang w:val="en-US"/>
              </w:rPr>
              <w:t>Version and Date:</w:t>
            </w:r>
          </w:p>
        </w:tc>
        <w:tc>
          <w:tcPr>
            <w:tcW w:w="4675" w:type="dxa"/>
          </w:tcPr>
          <w:p w14:paraId="797658BD" w14:textId="77777777" w:rsidR="00711AAA" w:rsidRDefault="00711AAA" w:rsidP="00232D18">
            <w:pPr>
              <w:pStyle w:val="BodyText"/>
            </w:pPr>
            <w:r>
              <w:t>Approved by:</w:t>
            </w:r>
          </w:p>
        </w:tc>
      </w:tr>
      <w:tr w:rsidR="00711AAA" w14:paraId="022BE7C2" w14:textId="77777777" w:rsidTr="00711AAA">
        <w:trPr>
          <w:trHeight w:val="354"/>
        </w:trPr>
        <w:tc>
          <w:tcPr>
            <w:tcW w:w="4675" w:type="dxa"/>
          </w:tcPr>
          <w:p w14:paraId="01ACE1B0" w14:textId="77777777" w:rsidR="00711AAA" w:rsidRDefault="00711AAA" w:rsidP="00232D18">
            <w:pPr>
              <w:pStyle w:val="BodyText"/>
              <w:rPr>
                <w:sz w:val="20"/>
                <w:szCs w:val="20"/>
              </w:rPr>
            </w:pPr>
            <w:r>
              <w:rPr>
                <w:sz w:val="20"/>
                <w:szCs w:val="20"/>
              </w:rPr>
              <w:t>Version 1 – 16</w:t>
            </w:r>
            <w:r w:rsidRPr="007739B6">
              <w:rPr>
                <w:sz w:val="20"/>
                <w:szCs w:val="20"/>
                <w:vertAlign w:val="superscript"/>
              </w:rPr>
              <w:t>th</w:t>
            </w:r>
            <w:r>
              <w:rPr>
                <w:sz w:val="20"/>
                <w:szCs w:val="20"/>
              </w:rPr>
              <w:t xml:space="preserve"> February 2026</w:t>
            </w:r>
          </w:p>
          <w:p w14:paraId="605AC53F" w14:textId="77777777" w:rsidR="00711AAA" w:rsidRDefault="00711AAA" w:rsidP="00232D18">
            <w:pPr>
              <w:pStyle w:val="BodyText"/>
              <w:rPr>
                <w:sz w:val="20"/>
                <w:szCs w:val="20"/>
              </w:rPr>
            </w:pPr>
            <w:proofErr w:type="gramStart"/>
            <w:r>
              <w:rPr>
                <w:sz w:val="20"/>
                <w:szCs w:val="20"/>
              </w:rPr>
              <w:t>Version  2</w:t>
            </w:r>
            <w:proofErr w:type="gramEnd"/>
            <w:r>
              <w:rPr>
                <w:sz w:val="20"/>
                <w:szCs w:val="20"/>
              </w:rPr>
              <w:t xml:space="preserve"> – 9</w:t>
            </w:r>
            <w:r w:rsidRPr="007739B6">
              <w:rPr>
                <w:sz w:val="20"/>
                <w:szCs w:val="20"/>
                <w:vertAlign w:val="superscript"/>
              </w:rPr>
              <w:t>th</w:t>
            </w:r>
            <w:r>
              <w:rPr>
                <w:sz w:val="20"/>
                <w:szCs w:val="20"/>
              </w:rPr>
              <w:t xml:space="preserve"> March 2026</w:t>
            </w:r>
          </w:p>
        </w:tc>
        <w:tc>
          <w:tcPr>
            <w:tcW w:w="4675" w:type="dxa"/>
          </w:tcPr>
          <w:p w14:paraId="154DF774" w14:textId="77777777" w:rsidR="00711AAA" w:rsidRDefault="00711AAA" w:rsidP="00232D18">
            <w:pPr>
              <w:pStyle w:val="BodyText"/>
            </w:pPr>
          </w:p>
          <w:p w14:paraId="6B1AE764" w14:textId="77777777" w:rsidR="00711AAA" w:rsidRDefault="00711AAA" w:rsidP="00232D18">
            <w:pPr>
              <w:pStyle w:val="BodyText"/>
            </w:pPr>
            <w:r>
              <w:t>Board of Trustees – 11</w:t>
            </w:r>
            <w:r w:rsidRPr="00B3187A">
              <w:rPr>
                <w:vertAlign w:val="superscript"/>
              </w:rPr>
              <w:t>th</w:t>
            </w:r>
            <w:r>
              <w:t xml:space="preserve"> March 2026</w:t>
            </w:r>
          </w:p>
        </w:tc>
      </w:tr>
    </w:tbl>
    <w:p w14:paraId="7DEA276A" w14:textId="77777777" w:rsidR="00A00161" w:rsidRPr="00A00161" w:rsidRDefault="00A00161" w:rsidP="00A00161">
      <w:pPr>
        <w:spacing w:before="180" w:after="180"/>
      </w:pPr>
    </w:p>
    <w:p w14:paraId="31A06E0F" w14:textId="77777777" w:rsidR="00A00161" w:rsidRDefault="00A00161" w:rsidP="00A00161">
      <w:pPr>
        <w:spacing w:before="180" w:after="180"/>
      </w:pPr>
    </w:p>
    <w:p w14:paraId="78938F60" w14:textId="77777777" w:rsidR="00711AAA" w:rsidRDefault="00711AAA" w:rsidP="00A00161">
      <w:pPr>
        <w:spacing w:before="180" w:after="180"/>
      </w:pPr>
    </w:p>
    <w:p w14:paraId="4FC1AA6E" w14:textId="77777777" w:rsidR="00711AAA" w:rsidRPr="00A00161" w:rsidRDefault="00711AAA" w:rsidP="00A00161">
      <w:pPr>
        <w:spacing w:before="180" w:after="180"/>
      </w:pPr>
    </w:p>
    <w:p w14:paraId="72AAF4FC" w14:textId="6E6FB7C6" w:rsidR="00A00161" w:rsidRPr="00A00161" w:rsidRDefault="00A00161" w:rsidP="00D4074D">
      <w:pPr>
        <w:keepNext/>
        <w:keepLines/>
        <w:spacing w:before="360" w:after="80"/>
        <w:ind w:firstLine="360"/>
        <w:outlineLvl w:val="0"/>
        <w:rPr>
          <w:rFonts w:asciiTheme="majorHAnsi" w:eastAsiaTheme="majorEastAsia" w:hAnsiTheme="majorHAnsi" w:cstheme="majorBidi"/>
          <w:sz w:val="40"/>
          <w:szCs w:val="40"/>
        </w:rPr>
      </w:pPr>
      <w:r w:rsidRPr="00A00161">
        <w:rPr>
          <w:rFonts w:asciiTheme="majorHAnsi" w:eastAsiaTheme="majorEastAsia" w:hAnsiTheme="majorHAnsi" w:cstheme="majorBidi"/>
          <w:sz w:val="40"/>
          <w:szCs w:val="40"/>
        </w:rPr>
        <w:lastRenderedPageBreak/>
        <w:t>Hearing Voices Network Safeguarding Poli</w:t>
      </w:r>
      <w:r>
        <w:rPr>
          <w:rFonts w:asciiTheme="majorHAnsi" w:eastAsiaTheme="majorEastAsia" w:hAnsiTheme="majorHAnsi" w:cstheme="majorBidi"/>
          <w:sz w:val="40"/>
          <w:szCs w:val="40"/>
        </w:rPr>
        <w:t>c</w:t>
      </w:r>
      <w:r w:rsidRPr="00A00161">
        <w:rPr>
          <w:rFonts w:asciiTheme="majorHAnsi" w:eastAsiaTheme="majorEastAsia" w:hAnsiTheme="majorHAnsi" w:cstheme="majorBidi"/>
          <w:sz w:val="40"/>
          <w:szCs w:val="40"/>
        </w:rPr>
        <w:t>y</w:t>
      </w:r>
    </w:p>
    <w:p w14:paraId="238568F3" w14:textId="15F56F40" w:rsidR="00A00161" w:rsidRPr="00A00161" w:rsidRDefault="00D4074D" w:rsidP="00A00161">
      <w:r>
        <w:tab/>
      </w:r>
    </w:p>
    <w:p w14:paraId="5018006D" w14:textId="77777777" w:rsidR="00A00161" w:rsidRPr="00A00161" w:rsidRDefault="00A00161" w:rsidP="00A00161">
      <w:pPr>
        <w:keepNext/>
        <w:keepLines/>
        <w:numPr>
          <w:ilvl w:val="0"/>
          <w:numId w:val="20"/>
        </w:numPr>
        <w:spacing w:before="160" w:after="80"/>
        <w:outlineLvl w:val="1"/>
        <w:rPr>
          <w:rFonts w:asciiTheme="majorHAnsi" w:eastAsiaTheme="majorEastAsia" w:hAnsiTheme="majorHAnsi" w:cstheme="majorBidi"/>
          <w:sz w:val="32"/>
          <w:szCs w:val="32"/>
        </w:rPr>
      </w:pPr>
      <w:bookmarkStart w:id="1" w:name="staff-and-volunteer-sign-off"/>
      <w:bookmarkEnd w:id="0"/>
      <w:bookmarkEnd w:id="1"/>
      <w:r w:rsidRPr="00A00161">
        <w:rPr>
          <w:rFonts w:asciiTheme="majorHAnsi" w:eastAsiaTheme="majorEastAsia" w:hAnsiTheme="majorHAnsi" w:cstheme="majorBidi"/>
          <w:sz w:val="32"/>
          <w:szCs w:val="32"/>
        </w:rPr>
        <w:t>Purpose</w:t>
      </w:r>
    </w:p>
    <w:p w14:paraId="43D540BF" w14:textId="77777777" w:rsidR="00A00161" w:rsidRPr="00A00161" w:rsidRDefault="00A00161" w:rsidP="00A00161"/>
    <w:p w14:paraId="6721AF7C" w14:textId="338FA422" w:rsidR="00A00161" w:rsidRPr="00A00161" w:rsidRDefault="00A00161" w:rsidP="007F59C2">
      <w:pPr>
        <w:ind w:left="720"/>
      </w:pPr>
      <w:r w:rsidRPr="00A00161">
        <w:t xml:space="preserve">The purpose of this policy is to protect people, particularly children, adults </w:t>
      </w:r>
      <w:r w:rsidR="003A7A67">
        <w:t xml:space="preserve">at risk </w:t>
      </w:r>
      <w:r w:rsidRPr="00A00161">
        <w:t>and beneficiaries of assistance,</w:t>
      </w:r>
      <w:r w:rsidRPr="00A00161">
        <w:rPr>
          <w:spacing w:val="-2"/>
        </w:rPr>
        <w:t xml:space="preserve"> </w:t>
      </w:r>
      <w:r w:rsidRPr="00A00161">
        <w:t>from any</w:t>
      </w:r>
      <w:r w:rsidRPr="00A00161">
        <w:rPr>
          <w:spacing w:val="-1"/>
        </w:rPr>
        <w:t xml:space="preserve"> </w:t>
      </w:r>
      <w:r w:rsidRPr="00A00161">
        <w:t>harm that</w:t>
      </w:r>
      <w:r w:rsidRPr="00A00161">
        <w:rPr>
          <w:spacing w:val="-1"/>
        </w:rPr>
        <w:t xml:space="preserve"> </w:t>
      </w:r>
      <w:r w:rsidRPr="00A00161">
        <w:t>may</w:t>
      </w:r>
      <w:r w:rsidRPr="00A00161">
        <w:rPr>
          <w:spacing w:val="-3"/>
        </w:rPr>
        <w:t xml:space="preserve"> </w:t>
      </w:r>
      <w:r w:rsidRPr="00A00161">
        <w:t>be caused</w:t>
      </w:r>
      <w:r w:rsidRPr="00A00161">
        <w:rPr>
          <w:spacing w:val="-1"/>
        </w:rPr>
        <w:t xml:space="preserve"> </w:t>
      </w:r>
      <w:r w:rsidRPr="00A00161">
        <w:t>due</w:t>
      </w:r>
      <w:r w:rsidRPr="00A00161">
        <w:rPr>
          <w:spacing w:val="-2"/>
        </w:rPr>
        <w:t xml:space="preserve"> </w:t>
      </w:r>
      <w:r w:rsidRPr="00A00161">
        <w:t>to</w:t>
      </w:r>
      <w:r w:rsidRPr="00A00161">
        <w:rPr>
          <w:spacing w:val="-4"/>
        </w:rPr>
        <w:t xml:space="preserve"> </w:t>
      </w:r>
      <w:r w:rsidRPr="00A00161">
        <w:t>their</w:t>
      </w:r>
      <w:r w:rsidRPr="00A00161">
        <w:rPr>
          <w:spacing w:val="-2"/>
        </w:rPr>
        <w:t xml:space="preserve"> </w:t>
      </w:r>
      <w:proofErr w:type="gramStart"/>
      <w:r w:rsidRPr="00A00161">
        <w:t>coming</w:t>
      </w:r>
      <w:r w:rsidRPr="00A00161">
        <w:rPr>
          <w:spacing w:val="-3"/>
        </w:rPr>
        <w:t xml:space="preserve"> </w:t>
      </w:r>
      <w:r w:rsidRPr="00A00161">
        <w:t>into</w:t>
      </w:r>
      <w:r w:rsidRPr="00A00161">
        <w:rPr>
          <w:spacing w:val="-2"/>
        </w:rPr>
        <w:t xml:space="preserve"> </w:t>
      </w:r>
      <w:r w:rsidRPr="00A00161">
        <w:t>contact</w:t>
      </w:r>
      <w:r w:rsidRPr="00A00161">
        <w:rPr>
          <w:spacing w:val="-2"/>
        </w:rPr>
        <w:t xml:space="preserve"> </w:t>
      </w:r>
      <w:r w:rsidRPr="00A00161">
        <w:t>with</w:t>
      </w:r>
      <w:proofErr w:type="gramEnd"/>
      <w:r w:rsidRPr="00A00161">
        <w:t xml:space="preserve"> Hearing Voices Network Dundee.</w:t>
      </w:r>
      <w:r w:rsidRPr="00A00161">
        <w:rPr>
          <w:spacing w:val="40"/>
        </w:rPr>
        <w:t xml:space="preserve"> </w:t>
      </w:r>
      <w:r w:rsidRPr="00A00161">
        <w:t>This includes harm arising from:</w:t>
      </w:r>
    </w:p>
    <w:p w14:paraId="1256088F" w14:textId="1D6E0FF3" w:rsidR="00A00161" w:rsidRPr="000E71CE" w:rsidRDefault="00A00161" w:rsidP="000E71CE">
      <w:pPr>
        <w:pStyle w:val="ListParagraph"/>
        <w:numPr>
          <w:ilvl w:val="0"/>
          <w:numId w:val="31"/>
        </w:numPr>
        <w:rPr>
          <w:rFonts w:asciiTheme="minorHAnsi" w:hAnsiTheme="minorHAnsi"/>
        </w:rPr>
      </w:pPr>
      <w:r w:rsidRPr="000E71CE">
        <w:rPr>
          <w:rFonts w:asciiTheme="minorHAnsi" w:hAnsiTheme="minorHAnsi"/>
        </w:rPr>
        <w:t>The</w:t>
      </w:r>
      <w:r w:rsidRPr="000E71CE">
        <w:rPr>
          <w:rFonts w:asciiTheme="minorHAnsi" w:hAnsiTheme="minorHAnsi"/>
          <w:spacing w:val="-4"/>
        </w:rPr>
        <w:t xml:space="preserve"> </w:t>
      </w:r>
      <w:r w:rsidRPr="000E71CE">
        <w:rPr>
          <w:rFonts w:asciiTheme="minorHAnsi" w:hAnsiTheme="minorHAnsi"/>
        </w:rPr>
        <w:t>conduct</w:t>
      </w:r>
      <w:r w:rsidRPr="000E71CE">
        <w:rPr>
          <w:rFonts w:asciiTheme="minorHAnsi" w:hAnsiTheme="minorHAnsi"/>
          <w:spacing w:val="-4"/>
        </w:rPr>
        <w:t xml:space="preserve"> </w:t>
      </w:r>
      <w:r w:rsidRPr="000E71CE">
        <w:rPr>
          <w:rFonts w:asciiTheme="minorHAnsi" w:hAnsiTheme="minorHAnsi"/>
        </w:rPr>
        <w:t>of</w:t>
      </w:r>
      <w:r w:rsidRPr="000E71CE">
        <w:rPr>
          <w:rFonts w:asciiTheme="minorHAnsi" w:hAnsiTheme="minorHAnsi"/>
          <w:spacing w:val="-1"/>
        </w:rPr>
        <w:t xml:space="preserve"> </w:t>
      </w:r>
      <w:r w:rsidRPr="000E71CE">
        <w:rPr>
          <w:rFonts w:asciiTheme="minorHAnsi" w:hAnsiTheme="minorHAnsi"/>
        </w:rPr>
        <w:t>staff</w:t>
      </w:r>
      <w:r w:rsidRPr="000E71CE">
        <w:rPr>
          <w:rFonts w:asciiTheme="minorHAnsi" w:hAnsiTheme="minorHAnsi"/>
          <w:spacing w:val="-4"/>
        </w:rPr>
        <w:t xml:space="preserve"> </w:t>
      </w:r>
      <w:r w:rsidRPr="000E71CE">
        <w:rPr>
          <w:rFonts w:asciiTheme="minorHAnsi" w:hAnsiTheme="minorHAnsi"/>
        </w:rPr>
        <w:t>or</w:t>
      </w:r>
      <w:r w:rsidRPr="000E71CE">
        <w:rPr>
          <w:rFonts w:asciiTheme="minorHAnsi" w:hAnsiTheme="minorHAnsi"/>
          <w:spacing w:val="-4"/>
        </w:rPr>
        <w:t xml:space="preserve"> </w:t>
      </w:r>
      <w:r w:rsidRPr="000E71CE">
        <w:rPr>
          <w:rFonts w:asciiTheme="minorHAnsi" w:hAnsiTheme="minorHAnsi"/>
        </w:rPr>
        <w:t>personnel</w:t>
      </w:r>
      <w:r w:rsidRPr="000E71CE">
        <w:rPr>
          <w:rFonts w:asciiTheme="minorHAnsi" w:hAnsiTheme="minorHAnsi"/>
          <w:spacing w:val="-2"/>
        </w:rPr>
        <w:t xml:space="preserve"> </w:t>
      </w:r>
      <w:r w:rsidRPr="000E71CE">
        <w:rPr>
          <w:rFonts w:asciiTheme="minorHAnsi" w:hAnsiTheme="minorHAnsi"/>
        </w:rPr>
        <w:t>associated</w:t>
      </w:r>
      <w:r w:rsidRPr="000E71CE">
        <w:rPr>
          <w:rFonts w:asciiTheme="minorHAnsi" w:hAnsiTheme="minorHAnsi"/>
          <w:spacing w:val="-3"/>
        </w:rPr>
        <w:t xml:space="preserve"> </w:t>
      </w:r>
      <w:r w:rsidRPr="000E71CE">
        <w:rPr>
          <w:rFonts w:asciiTheme="minorHAnsi" w:hAnsiTheme="minorHAnsi"/>
        </w:rPr>
        <w:t>with</w:t>
      </w:r>
      <w:r w:rsidRPr="000E71CE">
        <w:rPr>
          <w:rFonts w:asciiTheme="minorHAnsi" w:hAnsiTheme="minorHAnsi"/>
          <w:spacing w:val="1"/>
        </w:rPr>
        <w:t xml:space="preserve"> </w:t>
      </w:r>
      <w:r w:rsidRPr="000E71CE">
        <w:rPr>
          <w:rFonts w:asciiTheme="minorHAnsi" w:hAnsiTheme="minorHAnsi"/>
        </w:rPr>
        <w:t>Hearing Voices Network Dundee</w:t>
      </w:r>
    </w:p>
    <w:p w14:paraId="099307A1" w14:textId="146E8469" w:rsidR="00A00161" w:rsidRPr="000E71CE" w:rsidRDefault="00A00161" w:rsidP="000E71CE">
      <w:pPr>
        <w:pStyle w:val="ListParagraph"/>
        <w:numPr>
          <w:ilvl w:val="0"/>
          <w:numId w:val="31"/>
        </w:numPr>
        <w:rPr>
          <w:rFonts w:asciiTheme="minorHAnsi" w:hAnsiTheme="minorHAnsi"/>
        </w:rPr>
      </w:pPr>
      <w:r w:rsidRPr="000E71CE">
        <w:rPr>
          <w:rFonts w:asciiTheme="minorHAnsi" w:hAnsiTheme="minorHAnsi"/>
        </w:rPr>
        <w:t>The</w:t>
      </w:r>
      <w:r w:rsidRPr="000E71CE">
        <w:rPr>
          <w:rFonts w:asciiTheme="minorHAnsi" w:hAnsiTheme="minorHAnsi"/>
          <w:spacing w:val="-3"/>
        </w:rPr>
        <w:t xml:space="preserve"> </w:t>
      </w:r>
      <w:r w:rsidRPr="000E71CE">
        <w:rPr>
          <w:rFonts w:asciiTheme="minorHAnsi" w:hAnsiTheme="minorHAnsi"/>
        </w:rPr>
        <w:t>design</w:t>
      </w:r>
      <w:r w:rsidRPr="000E71CE">
        <w:rPr>
          <w:rFonts w:asciiTheme="minorHAnsi" w:hAnsiTheme="minorHAnsi"/>
          <w:spacing w:val="-3"/>
        </w:rPr>
        <w:t xml:space="preserve"> </w:t>
      </w:r>
      <w:r w:rsidRPr="000E71CE">
        <w:rPr>
          <w:rFonts w:asciiTheme="minorHAnsi" w:hAnsiTheme="minorHAnsi"/>
        </w:rPr>
        <w:t>and</w:t>
      </w:r>
      <w:r w:rsidRPr="000E71CE">
        <w:rPr>
          <w:rFonts w:asciiTheme="minorHAnsi" w:hAnsiTheme="minorHAnsi"/>
          <w:spacing w:val="-1"/>
        </w:rPr>
        <w:t xml:space="preserve"> </w:t>
      </w:r>
      <w:r w:rsidRPr="000E71CE">
        <w:rPr>
          <w:rFonts w:asciiTheme="minorHAnsi" w:hAnsiTheme="minorHAnsi"/>
        </w:rPr>
        <w:t>implementation</w:t>
      </w:r>
      <w:r w:rsidRPr="000E71CE">
        <w:rPr>
          <w:rFonts w:asciiTheme="minorHAnsi" w:hAnsiTheme="minorHAnsi"/>
          <w:spacing w:val="-2"/>
        </w:rPr>
        <w:t xml:space="preserve"> </w:t>
      </w:r>
      <w:r w:rsidRPr="000E71CE">
        <w:rPr>
          <w:rFonts w:asciiTheme="minorHAnsi" w:hAnsiTheme="minorHAnsi"/>
        </w:rPr>
        <w:t>of</w:t>
      </w:r>
      <w:r w:rsidRPr="000E71CE">
        <w:rPr>
          <w:rFonts w:asciiTheme="minorHAnsi" w:hAnsiTheme="minorHAnsi"/>
          <w:spacing w:val="-1"/>
        </w:rPr>
        <w:t xml:space="preserve"> </w:t>
      </w:r>
      <w:r w:rsidRPr="000E71CE">
        <w:rPr>
          <w:rFonts w:asciiTheme="minorHAnsi" w:hAnsiTheme="minorHAnsi"/>
        </w:rPr>
        <w:t>Hearing Voices Network Dundee</w:t>
      </w:r>
      <w:r w:rsidRPr="000E71CE">
        <w:rPr>
          <w:rFonts w:asciiTheme="minorHAnsi" w:hAnsiTheme="minorHAnsi"/>
          <w:spacing w:val="-3"/>
        </w:rPr>
        <w:t xml:space="preserve"> </w:t>
      </w:r>
      <w:r w:rsidRPr="000E71CE">
        <w:rPr>
          <w:rFonts w:asciiTheme="minorHAnsi" w:hAnsiTheme="minorHAnsi"/>
          <w:spacing w:val="-2"/>
        </w:rPr>
        <w:t>activities</w:t>
      </w:r>
    </w:p>
    <w:p w14:paraId="68986F5F" w14:textId="77777777" w:rsidR="00A00161" w:rsidRPr="00A00161" w:rsidRDefault="00A00161" w:rsidP="00A00161"/>
    <w:p w14:paraId="3AF57F15" w14:textId="77777777" w:rsidR="00A00161" w:rsidRPr="00A00161" w:rsidRDefault="00A00161" w:rsidP="007F59C2">
      <w:pPr>
        <w:ind w:left="720"/>
      </w:pPr>
      <w:r w:rsidRPr="00A00161">
        <w:t>The policy lays out the commitments made by the Trustees of Hearing Voices Network Dundee and informs staff and associated personnel</w:t>
      </w:r>
      <w:r w:rsidRPr="00A00161">
        <w:rPr>
          <w:spacing w:val="39"/>
          <w:position w:val="5"/>
        </w:rPr>
        <w:t xml:space="preserve"> </w:t>
      </w:r>
      <w:r w:rsidRPr="00A00161">
        <w:t>of their responsibilities in relation to safeguarding.</w:t>
      </w:r>
    </w:p>
    <w:p w14:paraId="77190DDC" w14:textId="77A6571F" w:rsidR="00A00161" w:rsidRPr="00A00161" w:rsidRDefault="00A00161" w:rsidP="007F59C2">
      <w:pPr>
        <w:ind w:firstLine="720"/>
      </w:pPr>
      <w:r w:rsidRPr="00A00161">
        <w:t>This</w:t>
      </w:r>
      <w:r w:rsidRPr="00A00161">
        <w:rPr>
          <w:spacing w:val="-5"/>
        </w:rPr>
        <w:t xml:space="preserve"> </w:t>
      </w:r>
      <w:r w:rsidRPr="00A00161">
        <w:t>policy</w:t>
      </w:r>
      <w:r w:rsidRPr="00A00161">
        <w:rPr>
          <w:spacing w:val="-3"/>
        </w:rPr>
        <w:t xml:space="preserve"> </w:t>
      </w:r>
      <w:r w:rsidRPr="00A00161">
        <w:t>does</w:t>
      </w:r>
      <w:r w:rsidRPr="00A00161">
        <w:rPr>
          <w:spacing w:val="-1"/>
        </w:rPr>
        <w:t xml:space="preserve"> </w:t>
      </w:r>
      <w:r w:rsidRPr="00A00161">
        <w:t>not</w:t>
      </w:r>
      <w:r w:rsidRPr="00A00161">
        <w:rPr>
          <w:spacing w:val="-3"/>
        </w:rPr>
        <w:t xml:space="preserve"> </w:t>
      </w:r>
      <w:r w:rsidRPr="00A00161">
        <w:rPr>
          <w:spacing w:val="-2"/>
        </w:rPr>
        <w:t>cover:</w:t>
      </w:r>
    </w:p>
    <w:p w14:paraId="1735AAD5" w14:textId="77777777" w:rsidR="00A00161" w:rsidRPr="00A00161" w:rsidRDefault="00A00161" w:rsidP="007F59C2">
      <w:pPr>
        <w:ind w:left="720"/>
        <w:rPr>
          <w:rFonts w:eastAsia="Times New Roman" w:cs="Times New Roman"/>
        </w:rPr>
      </w:pPr>
      <w:r w:rsidRPr="00A00161">
        <w:rPr>
          <w:rFonts w:eastAsia="Times New Roman" w:cs="Times New Roman"/>
        </w:rPr>
        <w:t>Sexual</w:t>
      </w:r>
      <w:r w:rsidRPr="00A00161">
        <w:rPr>
          <w:rFonts w:eastAsia="Times New Roman" w:cs="Times New Roman"/>
          <w:spacing w:val="25"/>
        </w:rPr>
        <w:t xml:space="preserve"> </w:t>
      </w:r>
      <w:r w:rsidRPr="00A00161">
        <w:rPr>
          <w:rFonts w:eastAsia="Times New Roman" w:cs="Times New Roman"/>
        </w:rPr>
        <w:t>harassment</w:t>
      </w:r>
      <w:r w:rsidRPr="00A00161">
        <w:rPr>
          <w:rFonts w:eastAsia="Times New Roman" w:cs="Times New Roman"/>
          <w:spacing w:val="25"/>
        </w:rPr>
        <w:t xml:space="preserve"> </w:t>
      </w:r>
      <w:r w:rsidRPr="00A00161">
        <w:rPr>
          <w:rFonts w:eastAsia="Times New Roman" w:cs="Times New Roman"/>
        </w:rPr>
        <w:t>in</w:t>
      </w:r>
      <w:r w:rsidRPr="00A00161">
        <w:rPr>
          <w:rFonts w:eastAsia="Times New Roman" w:cs="Times New Roman"/>
          <w:spacing w:val="25"/>
        </w:rPr>
        <w:t xml:space="preserve"> </w:t>
      </w:r>
      <w:r w:rsidRPr="00A00161">
        <w:rPr>
          <w:rFonts w:eastAsia="Times New Roman" w:cs="Times New Roman"/>
        </w:rPr>
        <w:t>the</w:t>
      </w:r>
      <w:r w:rsidRPr="00A00161">
        <w:rPr>
          <w:rFonts w:eastAsia="Times New Roman" w:cs="Times New Roman"/>
          <w:spacing w:val="25"/>
        </w:rPr>
        <w:t xml:space="preserve"> </w:t>
      </w:r>
      <w:r w:rsidRPr="00A00161">
        <w:rPr>
          <w:rFonts w:eastAsia="Times New Roman" w:cs="Times New Roman"/>
        </w:rPr>
        <w:t>workplace</w:t>
      </w:r>
      <w:r w:rsidRPr="00A00161">
        <w:rPr>
          <w:rFonts w:eastAsia="Times New Roman" w:cs="Times New Roman"/>
          <w:spacing w:val="28"/>
        </w:rPr>
        <w:t xml:space="preserve"> </w:t>
      </w:r>
      <w:r w:rsidRPr="00A00161">
        <w:rPr>
          <w:rFonts w:eastAsia="Times New Roman" w:cs="Times New Roman"/>
        </w:rPr>
        <w:t>–</w:t>
      </w:r>
      <w:r w:rsidRPr="00A00161">
        <w:rPr>
          <w:rFonts w:eastAsia="Times New Roman" w:cs="Times New Roman"/>
          <w:spacing w:val="23"/>
        </w:rPr>
        <w:t xml:space="preserve"> </w:t>
      </w:r>
      <w:r w:rsidRPr="00A00161">
        <w:rPr>
          <w:rFonts w:eastAsia="Times New Roman" w:cs="Times New Roman"/>
        </w:rPr>
        <w:t>this</w:t>
      </w:r>
      <w:r w:rsidRPr="00A00161">
        <w:rPr>
          <w:rFonts w:eastAsia="Times New Roman" w:cs="Times New Roman"/>
          <w:spacing w:val="25"/>
        </w:rPr>
        <w:t xml:space="preserve"> </w:t>
      </w:r>
      <w:r w:rsidRPr="00A00161">
        <w:rPr>
          <w:rFonts w:eastAsia="Times New Roman" w:cs="Times New Roman"/>
        </w:rPr>
        <w:t>is</w:t>
      </w:r>
      <w:r w:rsidRPr="00A00161">
        <w:rPr>
          <w:rFonts w:eastAsia="Times New Roman" w:cs="Times New Roman"/>
          <w:spacing w:val="22"/>
        </w:rPr>
        <w:t xml:space="preserve"> </w:t>
      </w:r>
      <w:r w:rsidRPr="00A00161">
        <w:rPr>
          <w:rFonts w:eastAsia="Times New Roman" w:cs="Times New Roman"/>
        </w:rPr>
        <w:t>dealt</w:t>
      </w:r>
      <w:r w:rsidRPr="00A00161">
        <w:rPr>
          <w:rFonts w:eastAsia="Times New Roman" w:cs="Times New Roman"/>
          <w:spacing w:val="26"/>
        </w:rPr>
        <w:t xml:space="preserve"> </w:t>
      </w:r>
      <w:r w:rsidRPr="00A00161">
        <w:rPr>
          <w:rFonts w:eastAsia="Times New Roman" w:cs="Times New Roman"/>
        </w:rPr>
        <w:t>with</w:t>
      </w:r>
      <w:r w:rsidRPr="00A00161">
        <w:rPr>
          <w:rFonts w:eastAsia="Times New Roman" w:cs="Times New Roman"/>
          <w:spacing w:val="23"/>
        </w:rPr>
        <w:t xml:space="preserve"> </w:t>
      </w:r>
      <w:r w:rsidRPr="00A00161">
        <w:rPr>
          <w:rFonts w:eastAsia="Times New Roman" w:cs="Times New Roman"/>
        </w:rPr>
        <w:t>under</w:t>
      </w:r>
      <w:r w:rsidRPr="00A00161">
        <w:rPr>
          <w:rFonts w:eastAsia="Times New Roman" w:cs="Times New Roman"/>
          <w:spacing w:val="28"/>
        </w:rPr>
        <w:t xml:space="preserve"> </w:t>
      </w:r>
      <w:r w:rsidRPr="00A00161">
        <w:rPr>
          <w:rFonts w:eastAsia="Times New Roman" w:cs="Times New Roman"/>
        </w:rPr>
        <w:t>Hearing Voices Network Dundee</w:t>
      </w:r>
      <w:r w:rsidRPr="00A00161">
        <w:rPr>
          <w:rFonts w:eastAsia="Times New Roman" w:cs="Times New Roman"/>
          <w:spacing w:val="26"/>
        </w:rPr>
        <w:t xml:space="preserve"> </w:t>
      </w:r>
      <w:r w:rsidRPr="00A00161">
        <w:rPr>
          <w:rFonts w:eastAsia="Times New Roman" w:cs="Times New Roman"/>
        </w:rPr>
        <w:t>Anti</w:t>
      </w:r>
      <w:r w:rsidRPr="00A00161">
        <w:rPr>
          <w:rFonts w:eastAsia="Times New Roman" w:cs="Times New Roman"/>
          <w:spacing w:val="25"/>
        </w:rPr>
        <w:t xml:space="preserve"> </w:t>
      </w:r>
      <w:r w:rsidRPr="00A00161">
        <w:rPr>
          <w:rFonts w:eastAsia="Times New Roman" w:cs="Times New Roman"/>
        </w:rPr>
        <w:t>Bullying</w:t>
      </w:r>
      <w:r w:rsidRPr="00A00161">
        <w:rPr>
          <w:rFonts w:eastAsia="Times New Roman" w:cs="Times New Roman"/>
          <w:spacing w:val="25"/>
        </w:rPr>
        <w:t xml:space="preserve"> </w:t>
      </w:r>
      <w:r w:rsidRPr="00A00161">
        <w:rPr>
          <w:rFonts w:eastAsia="Times New Roman" w:cs="Times New Roman"/>
        </w:rPr>
        <w:t>and Harassment Policy which is contained in the Staff Handbook.</w:t>
      </w:r>
    </w:p>
    <w:p w14:paraId="00E7753D" w14:textId="77777777" w:rsidR="00A00161" w:rsidRPr="00A00161" w:rsidRDefault="00A00161" w:rsidP="007F59C2">
      <w:pPr>
        <w:ind w:left="720"/>
        <w:rPr>
          <w:rFonts w:eastAsia="Times New Roman" w:cs="Times New Roman"/>
        </w:rPr>
      </w:pPr>
      <w:r w:rsidRPr="00A00161">
        <w:rPr>
          <w:rFonts w:eastAsia="Times New Roman" w:cs="Times New Roman"/>
        </w:rPr>
        <w:t xml:space="preserve">Safeguarding concerns in the wider community not perpetrated by Hearing Voices Network Dundee or associated </w:t>
      </w:r>
      <w:r w:rsidRPr="00A00161">
        <w:rPr>
          <w:rFonts w:eastAsia="Times New Roman" w:cs="Times New Roman"/>
          <w:spacing w:val="-2"/>
        </w:rPr>
        <w:t>personnel.</w:t>
      </w:r>
    </w:p>
    <w:p w14:paraId="4A89600E" w14:textId="77777777" w:rsidR="00A00161" w:rsidRPr="00A00161" w:rsidRDefault="00A00161" w:rsidP="00A00161"/>
    <w:p w14:paraId="1336CA16" w14:textId="77777777" w:rsidR="00A00161" w:rsidRPr="00A00161" w:rsidRDefault="00A00161" w:rsidP="00A00161">
      <w:pPr>
        <w:keepNext/>
        <w:keepLines/>
        <w:numPr>
          <w:ilvl w:val="0"/>
          <w:numId w:val="20"/>
        </w:numPr>
        <w:spacing w:before="360" w:after="80"/>
        <w:outlineLvl w:val="0"/>
        <w:rPr>
          <w:rFonts w:eastAsiaTheme="majorEastAsia" w:cstheme="majorBidi"/>
          <w:sz w:val="32"/>
          <w:szCs w:val="32"/>
        </w:rPr>
      </w:pPr>
      <w:r w:rsidRPr="00A00161">
        <w:rPr>
          <w:rFonts w:eastAsiaTheme="majorEastAsia" w:cstheme="majorBidi"/>
          <w:sz w:val="32"/>
          <w:szCs w:val="32"/>
        </w:rPr>
        <w:t>What</w:t>
      </w:r>
      <w:r w:rsidRPr="00A00161">
        <w:rPr>
          <w:rFonts w:eastAsiaTheme="majorEastAsia" w:cstheme="majorBidi"/>
          <w:spacing w:val="-2"/>
          <w:sz w:val="32"/>
          <w:szCs w:val="32"/>
        </w:rPr>
        <w:t xml:space="preserve"> </w:t>
      </w:r>
      <w:r w:rsidRPr="00A00161">
        <w:rPr>
          <w:rFonts w:eastAsiaTheme="majorEastAsia" w:cstheme="majorBidi"/>
          <w:sz w:val="32"/>
          <w:szCs w:val="32"/>
        </w:rPr>
        <w:t>is</w:t>
      </w:r>
      <w:r w:rsidRPr="00A00161">
        <w:rPr>
          <w:rFonts w:eastAsiaTheme="majorEastAsia" w:cstheme="majorBidi"/>
          <w:spacing w:val="-2"/>
          <w:sz w:val="32"/>
          <w:szCs w:val="32"/>
        </w:rPr>
        <w:t xml:space="preserve"> safeguarding?</w:t>
      </w:r>
    </w:p>
    <w:p w14:paraId="37F37A7F" w14:textId="36EDD79B" w:rsidR="00A00161" w:rsidRPr="00A00161" w:rsidRDefault="00A00161" w:rsidP="007F59C2">
      <w:pPr>
        <w:spacing w:before="235" w:after="180" w:line="230" w:lineRule="auto"/>
        <w:ind w:left="720"/>
      </w:pPr>
      <w:r w:rsidRPr="00A00161">
        <w:t xml:space="preserve">In Scotland, safeguarding means protecting </w:t>
      </w:r>
      <w:r w:rsidR="009E0CB9" w:rsidRPr="00A00161">
        <w:t>people’s</w:t>
      </w:r>
      <w:r w:rsidRPr="00A00161">
        <w:t xml:space="preserve"> health, wellbeing, and human rights, and enabling them to live free from harm, abuse, and neglect.</w:t>
      </w:r>
    </w:p>
    <w:p w14:paraId="12AF1F13" w14:textId="3863D300" w:rsidR="00A00161" w:rsidRPr="00A00161" w:rsidRDefault="00A00161" w:rsidP="007F59C2">
      <w:pPr>
        <w:spacing w:before="138" w:after="180" w:line="230" w:lineRule="auto"/>
        <w:ind w:left="720"/>
      </w:pPr>
      <w:r w:rsidRPr="00A00161">
        <w:t>In</w:t>
      </w:r>
      <w:r w:rsidRPr="00A00161">
        <w:rPr>
          <w:spacing w:val="-14"/>
        </w:rPr>
        <w:t xml:space="preserve"> </w:t>
      </w:r>
      <w:r w:rsidRPr="00A00161">
        <w:t>our</w:t>
      </w:r>
      <w:r w:rsidRPr="00A00161">
        <w:rPr>
          <w:spacing w:val="-14"/>
        </w:rPr>
        <w:t xml:space="preserve"> </w:t>
      </w:r>
      <w:r w:rsidRPr="00A00161">
        <w:t>sector,</w:t>
      </w:r>
      <w:r w:rsidRPr="00A00161">
        <w:rPr>
          <w:spacing w:val="-13"/>
        </w:rPr>
        <w:t xml:space="preserve"> </w:t>
      </w:r>
      <w:r w:rsidRPr="00A00161">
        <w:t>we</w:t>
      </w:r>
      <w:r w:rsidRPr="00A00161">
        <w:rPr>
          <w:spacing w:val="-14"/>
        </w:rPr>
        <w:t xml:space="preserve"> </w:t>
      </w:r>
      <w:r w:rsidRPr="00A00161">
        <w:t>understand</w:t>
      </w:r>
      <w:r w:rsidRPr="00A00161">
        <w:rPr>
          <w:spacing w:val="-13"/>
        </w:rPr>
        <w:t xml:space="preserve"> </w:t>
      </w:r>
      <w:r w:rsidRPr="00A00161">
        <w:t>it</w:t>
      </w:r>
      <w:r w:rsidRPr="00A00161">
        <w:rPr>
          <w:spacing w:val="-14"/>
        </w:rPr>
        <w:t xml:space="preserve"> </w:t>
      </w:r>
      <w:r w:rsidRPr="00A00161">
        <w:t>to</w:t>
      </w:r>
      <w:r w:rsidRPr="00A00161">
        <w:rPr>
          <w:spacing w:val="-13"/>
        </w:rPr>
        <w:t xml:space="preserve"> </w:t>
      </w:r>
      <w:r w:rsidRPr="00A00161">
        <w:t>mean</w:t>
      </w:r>
      <w:r w:rsidRPr="00A00161">
        <w:rPr>
          <w:spacing w:val="-14"/>
        </w:rPr>
        <w:t xml:space="preserve"> </w:t>
      </w:r>
      <w:r w:rsidRPr="00A00161">
        <w:t>protecting</w:t>
      </w:r>
      <w:r w:rsidRPr="00A00161">
        <w:rPr>
          <w:spacing w:val="-14"/>
        </w:rPr>
        <w:t xml:space="preserve"> </w:t>
      </w:r>
      <w:r w:rsidRPr="00A00161">
        <w:t>people,</w:t>
      </w:r>
      <w:r w:rsidRPr="00A00161">
        <w:rPr>
          <w:spacing w:val="-14"/>
        </w:rPr>
        <w:t xml:space="preserve"> </w:t>
      </w:r>
      <w:r w:rsidRPr="00A00161">
        <w:t>including</w:t>
      </w:r>
      <w:r w:rsidRPr="00A00161">
        <w:rPr>
          <w:spacing w:val="-13"/>
        </w:rPr>
        <w:t xml:space="preserve"> </w:t>
      </w:r>
      <w:r w:rsidRPr="00A00161">
        <w:t>children</w:t>
      </w:r>
      <w:r w:rsidRPr="00A00161">
        <w:rPr>
          <w:spacing w:val="-13"/>
        </w:rPr>
        <w:t xml:space="preserve"> </w:t>
      </w:r>
      <w:r w:rsidRPr="00A00161">
        <w:t>and</w:t>
      </w:r>
      <w:r w:rsidRPr="00A00161">
        <w:rPr>
          <w:spacing w:val="-13"/>
        </w:rPr>
        <w:t xml:space="preserve"> </w:t>
      </w:r>
      <w:r w:rsidRPr="00A00161">
        <w:t>adults</w:t>
      </w:r>
      <w:r w:rsidR="00121325">
        <w:t xml:space="preserve"> at risk</w:t>
      </w:r>
      <w:r w:rsidRPr="00A00161">
        <w:t>,</w:t>
      </w:r>
      <w:r w:rsidRPr="00A00161">
        <w:rPr>
          <w:spacing w:val="-12"/>
        </w:rPr>
        <w:t xml:space="preserve"> </w:t>
      </w:r>
      <w:r w:rsidRPr="00A00161">
        <w:t>from</w:t>
      </w:r>
      <w:r w:rsidRPr="00A00161">
        <w:rPr>
          <w:spacing w:val="-14"/>
        </w:rPr>
        <w:t xml:space="preserve"> </w:t>
      </w:r>
      <w:r w:rsidRPr="00A00161">
        <w:t xml:space="preserve">harm that arises from </w:t>
      </w:r>
      <w:proofErr w:type="gramStart"/>
      <w:r w:rsidRPr="00A00161">
        <w:t>coming into contact with</w:t>
      </w:r>
      <w:proofErr w:type="gramEnd"/>
      <w:r w:rsidRPr="00A00161">
        <w:t xml:space="preserve"> our staff or </w:t>
      </w:r>
      <w:r w:rsidR="00FE240D">
        <w:t>activities</w:t>
      </w:r>
      <w:r w:rsidRPr="00A00161">
        <w:t>.</w:t>
      </w:r>
    </w:p>
    <w:p w14:paraId="6347D392" w14:textId="77777777" w:rsidR="00A00161" w:rsidRPr="00A00161" w:rsidRDefault="00A00161" w:rsidP="007F59C2">
      <w:pPr>
        <w:spacing w:before="129" w:after="180"/>
        <w:ind w:firstLine="720"/>
      </w:pPr>
      <w:r w:rsidRPr="00A00161">
        <w:t>Further</w:t>
      </w:r>
      <w:r w:rsidRPr="00A00161">
        <w:rPr>
          <w:spacing w:val="-6"/>
        </w:rPr>
        <w:t xml:space="preserve"> </w:t>
      </w:r>
      <w:r w:rsidRPr="00A00161">
        <w:t>definitions</w:t>
      </w:r>
      <w:r w:rsidRPr="00A00161">
        <w:rPr>
          <w:spacing w:val="-3"/>
        </w:rPr>
        <w:t xml:space="preserve"> </w:t>
      </w:r>
      <w:r w:rsidRPr="00A00161">
        <w:t>relating</w:t>
      </w:r>
      <w:r w:rsidRPr="00A00161">
        <w:rPr>
          <w:spacing w:val="-3"/>
        </w:rPr>
        <w:t xml:space="preserve"> </w:t>
      </w:r>
      <w:r w:rsidRPr="00A00161">
        <w:t>to</w:t>
      </w:r>
      <w:r w:rsidRPr="00A00161">
        <w:rPr>
          <w:spacing w:val="-1"/>
        </w:rPr>
        <w:t xml:space="preserve"> </w:t>
      </w:r>
      <w:r w:rsidRPr="00A00161">
        <w:t>safeguarding</w:t>
      </w:r>
      <w:r w:rsidRPr="00A00161">
        <w:rPr>
          <w:spacing w:val="-5"/>
        </w:rPr>
        <w:t xml:space="preserve"> </w:t>
      </w:r>
      <w:r w:rsidRPr="00A00161">
        <w:t>are</w:t>
      </w:r>
      <w:r w:rsidRPr="00A00161">
        <w:rPr>
          <w:spacing w:val="-4"/>
        </w:rPr>
        <w:t xml:space="preserve"> </w:t>
      </w:r>
      <w:r w:rsidRPr="00A00161">
        <w:t>provided</w:t>
      </w:r>
      <w:r w:rsidRPr="00A00161">
        <w:rPr>
          <w:spacing w:val="-2"/>
        </w:rPr>
        <w:t xml:space="preserve"> </w:t>
      </w:r>
      <w:r w:rsidRPr="00A00161">
        <w:t>in</w:t>
      </w:r>
      <w:r w:rsidRPr="00A00161">
        <w:rPr>
          <w:spacing w:val="-4"/>
        </w:rPr>
        <w:t xml:space="preserve"> </w:t>
      </w:r>
      <w:r w:rsidRPr="00A00161">
        <w:t>the</w:t>
      </w:r>
      <w:r w:rsidRPr="00A00161">
        <w:rPr>
          <w:spacing w:val="-2"/>
        </w:rPr>
        <w:t xml:space="preserve"> </w:t>
      </w:r>
      <w:r w:rsidRPr="00A00161">
        <w:t>glossary</w:t>
      </w:r>
      <w:r w:rsidRPr="00A00161">
        <w:rPr>
          <w:spacing w:val="-4"/>
        </w:rPr>
        <w:t xml:space="preserve"> </w:t>
      </w:r>
      <w:r w:rsidRPr="00A00161">
        <w:rPr>
          <w:spacing w:val="-2"/>
        </w:rPr>
        <w:t>below.</w:t>
      </w:r>
    </w:p>
    <w:p w14:paraId="558C86AB" w14:textId="77777777" w:rsidR="00A00161" w:rsidRPr="00A00161" w:rsidRDefault="00A00161" w:rsidP="00A00161">
      <w:pPr>
        <w:tabs>
          <w:tab w:val="left" w:pos="426"/>
        </w:tabs>
        <w:rPr>
          <w:rFonts w:cs="Arial"/>
        </w:rPr>
      </w:pPr>
    </w:p>
    <w:p w14:paraId="0B1726EA" w14:textId="77777777" w:rsidR="00A00161" w:rsidRPr="00A00161" w:rsidRDefault="00A00161" w:rsidP="00A00161">
      <w:pPr>
        <w:numPr>
          <w:ilvl w:val="0"/>
          <w:numId w:val="20"/>
        </w:numPr>
        <w:spacing w:before="180" w:after="180"/>
        <w:rPr>
          <w:sz w:val="32"/>
          <w:szCs w:val="32"/>
        </w:rPr>
      </w:pPr>
      <w:r w:rsidRPr="00A00161">
        <w:rPr>
          <w:sz w:val="32"/>
          <w:szCs w:val="32"/>
        </w:rPr>
        <w:t>Scope</w:t>
      </w:r>
    </w:p>
    <w:p w14:paraId="123C9BDA" w14:textId="02185B89" w:rsidR="00A00161" w:rsidRPr="00A00161" w:rsidRDefault="00A00161" w:rsidP="0024076A">
      <w:pPr>
        <w:spacing w:before="180" w:after="180"/>
        <w:ind w:left="720"/>
      </w:pPr>
      <w:r w:rsidRPr="00A00161">
        <w:t>This policy applies to all employees who are employed by Hearing Voices Network Dunde</w:t>
      </w:r>
      <w:r w:rsidR="00C30698">
        <w:t>e</w:t>
      </w:r>
      <w:r w:rsidRPr="00A00161">
        <w:t>.</w:t>
      </w:r>
    </w:p>
    <w:p w14:paraId="3A33C08E" w14:textId="77777777" w:rsidR="00A00161" w:rsidRDefault="00A00161" w:rsidP="00A00161">
      <w:pPr>
        <w:tabs>
          <w:tab w:val="left" w:pos="426"/>
        </w:tabs>
        <w:rPr>
          <w:rFonts w:cs="Arial"/>
        </w:rPr>
      </w:pPr>
    </w:p>
    <w:p w14:paraId="6F56D11A" w14:textId="77777777" w:rsidR="007F59C2" w:rsidRDefault="007F59C2" w:rsidP="00A00161">
      <w:pPr>
        <w:tabs>
          <w:tab w:val="left" w:pos="426"/>
        </w:tabs>
        <w:rPr>
          <w:rFonts w:cs="Arial"/>
        </w:rPr>
      </w:pPr>
    </w:p>
    <w:p w14:paraId="628A9566" w14:textId="77777777" w:rsidR="007F59C2" w:rsidRDefault="007F59C2" w:rsidP="00A00161">
      <w:pPr>
        <w:tabs>
          <w:tab w:val="left" w:pos="426"/>
        </w:tabs>
        <w:rPr>
          <w:rFonts w:cs="Arial"/>
        </w:rPr>
      </w:pPr>
    </w:p>
    <w:p w14:paraId="7C90EADC" w14:textId="77777777" w:rsidR="007F59C2" w:rsidRDefault="007F59C2" w:rsidP="00A00161">
      <w:pPr>
        <w:tabs>
          <w:tab w:val="left" w:pos="426"/>
        </w:tabs>
        <w:rPr>
          <w:rFonts w:cs="Arial"/>
        </w:rPr>
      </w:pPr>
    </w:p>
    <w:p w14:paraId="2B6C8E69" w14:textId="77777777" w:rsidR="007F59C2" w:rsidRDefault="007F59C2" w:rsidP="00A00161">
      <w:pPr>
        <w:tabs>
          <w:tab w:val="left" w:pos="426"/>
        </w:tabs>
        <w:rPr>
          <w:rFonts w:cs="Arial"/>
        </w:rPr>
      </w:pPr>
    </w:p>
    <w:p w14:paraId="760952C8" w14:textId="77777777" w:rsidR="00FE240D" w:rsidRDefault="00FE240D" w:rsidP="00A00161">
      <w:pPr>
        <w:tabs>
          <w:tab w:val="left" w:pos="426"/>
        </w:tabs>
        <w:rPr>
          <w:rFonts w:cs="Arial"/>
        </w:rPr>
      </w:pPr>
    </w:p>
    <w:p w14:paraId="3EAE88E5" w14:textId="77777777" w:rsidR="00711AAA" w:rsidRPr="00A00161" w:rsidRDefault="00711AAA" w:rsidP="00A00161">
      <w:pPr>
        <w:tabs>
          <w:tab w:val="left" w:pos="426"/>
        </w:tabs>
        <w:rPr>
          <w:rFonts w:cs="Arial"/>
        </w:rPr>
      </w:pPr>
    </w:p>
    <w:p w14:paraId="6E6ED090" w14:textId="77777777" w:rsidR="00A00161" w:rsidRPr="00A00161" w:rsidRDefault="00A00161" w:rsidP="00A00161">
      <w:pPr>
        <w:numPr>
          <w:ilvl w:val="0"/>
          <w:numId w:val="20"/>
        </w:numPr>
        <w:tabs>
          <w:tab w:val="left" w:pos="426"/>
        </w:tabs>
        <w:spacing w:after="0"/>
        <w:contextualSpacing/>
        <w:rPr>
          <w:rFonts w:eastAsia="Times New Roman" w:cs="Arial"/>
          <w:sz w:val="32"/>
          <w:szCs w:val="32"/>
        </w:rPr>
      </w:pPr>
      <w:r w:rsidRPr="00A00161">
        <w:rPr>
          <w:rFonts w:eastAsia="Times New Roman" w:cs="Arial"/>
          <w:sz w:val="32"/>
          <w:szCs w:val="32"/>
        </w:rPr>
        <w:lastRenderedPageBreak/>
        <w:t>Policy Statement</w:t>
      </w:r>
    </w:p>
    <w:p w14:paraId="2C44215F" w14:textId="77777777" w:rsidR="00A00161" w:rsidRPr="00A00161" w:rsidRDefault="00A00161" w:rsidP="00A00161">
      <w:pPr>
        <w:tabs>
          <w:tab w:val="left" w:pos="426"/>
        </w:tabs>
        <w:rPr>
          <w:rFonts w:cs="Arial"/>
        </w:rPr>
      </w:pPr>
    </w:p>
    <w:p w14:paraId="4CC0F322" w14:textId="77777777" w:rsidR="00A00161" w:rsidRPr="00A00161" w:rsidRDefault="00A00161" w:rsidP="007F59C2">
      <w:pPr>
        <w:spacing w:before="237" w:after="180" w:line="228" w:lineRule="auto"/>
        <w:ind w:left="720"/>
      </w:pPr>
      <w:r w:rsidRPr="00A00161">
        <w:t>Hearing Voices Network Dundee</w:t>
      </w:r>
      <w:r w:rsidRPr="00A00161">
        <w:rPr>
          <w:spacing w:val="40"/>
        </w:rPr>
        <w:t xml:space="preserve"> </w:t>
      </w:r>
      <w:r w:rsidRPr="00A00161">
        <w:t>believes</w:t>
      </w:r>
      <w:r w:rsidRPr="00A00161">
        <w:rPr>
          <w:spacing w:val="40"/>
        </w:rPr>
        <w:t xml:space="preserve"> </w:t>
      </w:r>
      <w:r w:rsidRPr="00A00161">
        <w:t>that</w:t>
      </w:r>
      <w:r w:rsidRPr="00A00161">
        <w:rPr>
          <w:spacing w:val="40"/>
        </w:rPr>
        <w:t xml:space="preserve"> </w:t>
      </w:r>
      <w:r w:rsidRPr="00A00161">
        <w:t>everyone</w:t>
      </w:r>
      <w:r w:rsidRPr="00A00161">
        <w:rPr>
          <w:spacing w:val="40"/>
        </w:rPr>
        <w:t xml:space="preserve"> </w:t>
      </w:r>
      <w:r w:rsidRPr="00A00161">
        <w:t>we</w:t>
      </w:r>
      <w:r w:rsidRPr="00A00161">
        <w:rPr>
          <w:spacing w:val="40"/>
        </w:rPr>
        <w:t xml:space="preserve"> </w:t>
      </w:r>
      <w:r w:rsidRPr="00A00161">
        <w:t>meet, regardless</w:t>
      </w:r>
      <w:r w:rsidRPr="00A00161">
        <w:rPr>
          <w:spacing w:val="38"/>
        </w:rPr>
        <w:t xml:space="preserve"> </w:t>
      </w:r>
      <w:r w:rsidRPr="00A00161">
        <w:t>of</w:t>
      </w:r>
      <w:r w:rsidRPr="00A00161">
        <w:rPr>
          <w:spacing w:val="44"/>
        </w:rPr>
        <w:t xml:space="preserve"> </w:t>
      </w:r>
      <w:r w:rsidRPr="00A00161">
        <w:t>age,</w:t>
      </w:r>
      <w:r w:rsidRPr="00A00161">
        <w:rPr>
          <w:spacing w:val="44"/>
        </w:rPr>
        <w:t xml:space="preserve"> </w:t>
      </w:r>
      <w:r w:rsidRPr="00A00161">
        <w:t>gender</w:t>
      </w:r>
      <w:r w:rsidRPr="00A00161">
        <w:rPr>
          <w:spacing w:val="45"/>
        </w:rPr>
        <w:t xml:space="preserve"> </w:t>
      </w:r>
      <w:r w:rsidRPr="00A00161">
        <w:t>identity,</w:t>
      </w:r>
      <w:r w:rsidRPr="00A00161">
        <w:rPr>
          <w:spacing w:val="44"/>
        </w:rPr>
        <w:t xml:space="preserve"> </w:t>
      </w:r>
      <w:r w:rsidRPr="00A00161">
        <w:t>disability,</w:t>
      </w:r>
      <w:r w:rsidRPr="00A00161">
        <w:rPr>
          <w:spacing w:val="43"/>
        </w:rPr>
        <w:t xml:space="preserve"> </w:t>
      </w:r>
      <w:r w:rsidRPr="00A00161">
        <w:t>sexual</w:t>
      </w:r>
      <w:r w:rsidRPr="00A00161">
        <w:rPr>
          <w:spacing w:val="44"/>
        </w:rPr>
        <w:t xml:space="preserve"> </w:t>
      </w:r>
      <w:r w:rsidRPr="00A00161">
        <w:t>orientation,</w:t>
      </w:r>
      <w:r w:rsidRPr="00A00161">
        <w:rPr>
          <w:spacing w:val="45"/>
        </w:rPr>
        <w:t xml:space="preserve"> </w:t>
      </w:r>
      <w:r w:rsidRPr="00A00161">
        <w:t>or</w:t>
      </w:r>
      <w:r w:rsidRPr="00A00161">
        <w:rPr>
          <w:spacing w:val="42"/>
        </w:rPr>
        <w:t xml:space="preserve"> </w:t>
      </w:r>
      <w:r w:rsidRPr="00A00161">
        <w:t>ethnic</w:t>
      </w:r>
      <w:r w:rsidRPr="00A00161">
        <w:rPr>
          <w:spacing w:val="42"/>
        </w:rPr>
        <w:t xml:space="preserve"> </w:t>
      </w:r>
      <w:r w:rsidRPr="00A00161">
        <w:t>origin</w:t>
      </w:r>
      <w:r w:rsidRPr="00A00161">
        <w:rPr>
          <w:spacing w:val="42"/>
        </w:rPr>
        <w:t xml:space="preserve"> </w:t>
      </w:r>
      <w:r w:rsidRPr="00A00161">
        <w:t>has</w:t>
      </w:r>
      <w:r w:rsidRPr="00A00161">
        <w:rPr>
          <w:spacing w:val="40"/>
        </w:rPr>
        <w:t xml:space="preserve"> </w:t>
      </w:r>
      <w:r w:rsidRPr="00A00161">
        <w:t>the</w:t>
      </w:r>
      <w:r w:rsidRPr="00A00161">
        <w:rPr>
          <w:spacing w:val="44"/>
        </w:rPr>
        <w:t xml:space="preserve"> </w:t>
      </w:r>
      <w:r w:rsidRPr="00A00161">
        <w:t>right</w:t>
      </w:r>
      <w:r w:rsidRPr="00A00161">
        <w:rPr>
          <w:spacing w:val="41"/>
        </w:rPr>
        <w:t xml:space="preserve"> </w:t>
      </w:r>
      <w:r w:rsidRPr="00A00161">
        <w:t>to</w:t>
      </w:r>
      <w:r w:rsidRPr="00A00161">
        <w:rPr>
          <w:spacing w:val="42"/>
        </w:rPr>
        <w:t xml:space="preserve"> </w:t>
      </w:r>
      <w:r w:rsidRPr="00A00161">
        <w:rPr>
          <w:spacing w:val="-5"/>
        </w:rPr>
        <w:t>be</w:t>
      </w:r>
      <w:r w:rsidRPr="00A00161">
        <w:t xml:space="preserve"> protected from all</w:t>
      </w:r>
      <w:r w:rsidRPr="00A00161">
        <w:rPr>
          <w:spacing w:val="-2"/>
        </w:rPr>
        <w:t xml:space="preserve"> </w:t>
      </w:r>
      <w:r w:rsidRPr="00A00161">
        <w:t>forms</w:t>
      </w:r>
      <w:r w:rsidRPr="00A00161">
        <w:rPr>
          <w:spacing w:val="-2"/>
        </w:rPr>
        <w:t xml:space="preserve"> </w:t>
      </w:r>
      <w:r w:rsidRPr="00A00161">
        <w:t>of harm, abuse,</w:t>
      </w:r>
      <w:r w:rsidRPr="00A00161">
        <w:rPr>
          <w:spacing w:val="-2"/>
        </w:rPr>
        <w:t xml:space="preserve"> </w:t>
      </w:r>
      <w:r w:rsidRPr="00A00161">
        <w:t>neglect,</w:t>
      </w:r>
      <w:r w:rsidRPr="00A00161">
        <w:rPr>
          <w:spacing w:val="-1"/>
        </w:rPr>
        <w:t xml:space="preserve"> </w:t>
      </w:r>
      <w:r w:rsidRPr="00A00161">
        <w:t>and exploitation.</w:t>
      </w:r>
      <w:r w:rsidRPr="00A00161">
        <w:rPr>
          <w:spacing w:val="40"/>
        </w:rPr>
        <w:t xml:space="preserve"> </w:t>
      </w:r>
      <w:r w:rsidRPr="00A00161">
        <w:t>Hearing Voices Network Dundee will</w:t>
      </w:r>
      <w:r w:rsidRPr="00A00161">
        <w:rPr>
          <w:spacing w:val="-2"/>
        </w:rPr>
        <w:t xml:space="preserve"> </w:t>
      </w:r>
      <w:r w:rsidRPr="00A00161">
        <w:t>not</w:t>
      </w:r>
      <w:r w:rsidRPr="00A00161">
        <w:rPr>
          <w:spacing w:val="-1"/>
        </w:rPr>
        <w:t xml:space="preserve"> </w:t>
      </w:r>
      <w:r w:rsidRPr="00A00161">
        <w:t>tolerate</w:t>
      </w:r>
      <w:r w:rsidRPr="00A00161">
        <w:rPr>
          <w:spacing w:val="-1"/>
        </w:rPr>
        <w:t xml:space="preserve"> </w:t>
      </w:r>
      <w:r w:rsidRPr="00A00161">
        <w:t>abuse and exploitation by staff or associated personnel.</w:t>
      </w:r>
    </w:p>
    <w:p w14:paraId="213C2CFB" w14:textId="77777777" w:rsidR="00A00161" w:rsidRPr="00A00161" w:rsidRDefault="00A00161" w:rsidP="007F59C2">
      <w:pPr>
        <w:spacing w:before="237" w:after="180" w:line="228" w:lineRule="auto"/>
        <w:ind w:left="720"/>
      </w:pPr>
      <w:r w:rsidRPr="00A00161">
        <w:t>This policy will address the following areas of safeguarding [as appropriate]:</w:t>
      </w:r>
      <w:r w:rsidRPr="00A00161">
        <w:rPr>
          <w:spacing w:val="40"/>
        </w:rPr>
        <w:t xml:space="preserve"> </w:t>
      </w:r>
      <w:r w:rsidRPr="00A00161">
        <w:t>child safeguarding, adult safeguarding, and protection from sexual exploitation and abuse.</w:t>
      </w:r>
      <w:r w:rsidRPr="00A00161">
        <w:rPr>
          <w:spacing w:val="40"/>
        </w:rPr>
        <w:t xml:space="preserve"> </w:t>
      </w:r>
      <w:r w:rsidRPr="00A00161">
        <w:t>These key areas of safeguarding may have different policies and procedures associated with them (see Associated Policies).</w:t>
      </w:r>
    </w:p>
    <w:p w14:paraId="1C96538E" w14:textId="77777777" w:rsidR="00A00161" w:rsidRPr="00A00161" w:rsidRDefault="00A00161" w:rsidP="007F59C2">
      <w:pPr>
        <w:spacing w:before="180" w:after="180" w:line="230" w:lineRule="auto"/>
        <w:ind w:left="720" w:right="111"/>
        <w:jc w:val="both"/>
      </w:pPr>
      <w:r w:rsidRPr="00A00161">
        <w:t>Hearing Voices Network Dundee commits to addressing safeguarding throughout its work, through the three pillars of prevention, reporting and response.</w:t>
      </w:r>
    </w:p>
    <w:p w14:paraId="4E10352B" w14:textId="77777777" w:rsidR="00A00161" w:rsidRPr="00A00161" w:rsidRDefault="00A00161" w:rsidP="00A00161">
      <w:pPr>
        <w:tabs>
          <w:tab w:val="left" w:pos="426"/>
        </w:tabs>
        <w:rPr>
          <w:rFonts w:cs="Arial"/>
          <w:sz w:val="32"/>
          <w:szCs w:val="32"/>
        </w:rPr>
      </w:pPr>
    </w:p>
    <w:p w14:paraId="5ED49081" w14:textId="77777777" w:rsidR="00A00161" w:rsidRPr="00A00161" w:rsidRDefault="00A00161" w:rsidP="00A00161">
      <w:pPr>
        <w:numPr>
          <w:ilvl w:val="0"/>
          <w:numId w:val="20"/>
        </w:numPr>
        <w:spacing w:after="0"/>
        <w:contextualSpacing/>
        <w:rPr>
          <w:rFonts w:eastAsia="Times New Roman" w:cs="Times New Roman"/>
          <w:sz w:val="32"/>
          <w:szCs w:val="32"/>
        </w:rPr>
      </w:pPr>
      <w:r w:rsidRPr="00A00161">
        <w:rPr>
          <w:rFonts w:eastAsia="Times New Roman" w:cs="Times New Roman"/>
          <w:sz w:val="32"/>
          <w:szCs w:val="32"/>
        </w:rPr>
        <w:t>Prevention</w:t>
      </w:r>
    </w:p>
    <w:p w14:paraId="1BB8958F" w14:textId="77777777" w:rsidR="00A00161" w:rsidRPr="00A00161" w:rsidRDefault="00A00161" w:rsidP="007F59C2">
      <w:pPr>
        <w:keepNext/>
        <w:keepLines/>
        <w:spacing w:before="226" w:after="80"/>
        <w:ind w:firstLine="720"/>
        <w:outlineLvl w:val="1"/>
        <w:rPr>
          <w:rFonts w:asciiTheme="majorHAnsi" w:eastAsiaTheme="majorEastAsia" w:hAnsiTheme="majorHAnsi" w:cstheme="majorBidi"/>
          <w:b/>
          <w:bCs/>
          <w:sz w:val="28"/>
          <w:szCs w:val="28"/>
        </w:rPr>
      </w:pPr>
      <w:r w:rsidRPr="00A00161">
        <w:rPr>
          <w:rFonts w:asciiTheme="majorHAnsi" w:eastAsiaTheme="majorEastAsia" w:hAnsiTheme="majorHAnsi" w:cstheme="majorBidi"/>
          <w:b/>
          <w:bCs/>
          <w:sz w:val="28"/>
          <w:szCs w:val="28"/>
        </w:rPr>
        <w:t>Hearing Voices Network Dundee</w:t>
      </w:r>
      <w:r w:rsidRPr="00A00161">
        <w:rPr>
          <w:rFonts w:asciiTheme="majorHAnsi" w:eastAsiaTheme="majorEastAsia" w:hAnsiTheme="majorHAnsi" w:cstheme="majorBidi"/>
          <w:b/>
          <w:bCs/>
          <w:spacing w:val="-9"/>
          <w:sz w:val="28"/>
          <w:szCs w:val="28"/>
        </w:rPr>
        <w:t xml:space="preserve"> </w:t>
      </w:r>
      <w:r w:rsidRPr="00A00161">
        <w:rPr>
          <w:rFonts w:asciiTheme="majorHAnsi" w:eastAsiaTheme="majorEastAsia" w:hAnsiTheme="majorHAnsi" w:cstheme="majorBidi"/>
          <w:b/>
          <w:bCs/>
          <w:spacing w:val="-2"/>
          <w:sz w:val="28"/>
          <w:szCs w:val="28"/>
        </w:rPr>
        <w:t>Responsibilities</w:t>
      </w:r>
    </w:p>
    <w:p w14:paraId="134E499F" w14:textId="77777777" w:rsidR="00A00161" w:rsidRPr="00A00161" w:rsidRDefault="00A00161" w:rsidP="007F59C2">
      <w:pPr>
        <w:spacing w:before="116" w:after="180"/>
        <w:ind w:left="192" w:firstLine="528"/>
      </w:pPr>
      <w:r w:rsidRPr="00A00161">
        <w:t>Hearing Voices Network Dundee</w:t>
      </w:r>
      <w:r w:rsidRPr="00A00161">
        <w:rPr>
          <w:spacing w:val="-2"/>
        </w:rPr>
        <w:t xml:space="preserve"> will:</w:t>
      </w:r>
    </w:p>
    <w:p w14:paraId="3D6B14DB" w14:textId="77777777" w:rsidR="00A00161" w:rsidRPr="00A00161" w:rsidRDefault="00A00161" w:rsidP="00A00161">
      <w:pPr>
        <w:widowControl w:val="0"/>
        <w:numPr>
          <w:ilvl w:val="0"/>
          <w:numId w:val="30"/>
        </w:numPr>
        <w:tabs>
          <w:tab w:val="left" w:pos="913"/>
        </w:tabs>
        <w:autoSpaceDE w:val="0"/>
        <w:autoSpaceDN w:val="0"/>
        <w:spacing w:before="129" w:after="0" w:line="305" w:lineRule="exact"/>
        <w:ind w:hanging="361"/>
        <w:jc w:val="both"/>
        <w:rPr>
          <w:rFonts w:eastAsia="Times New Roman" w:cs="Times New Roman"/>
        </w:rPr>
      </w:pPr>
      <w:r w:rsidRPr="00A00161">
        <w:rPr>
          <w:rFonts w:eastAsia="Times New Roman" w:cs="Times New Roman"/>
        </w:rPr>
        <w:t>Ensure</w:t>
      </w:r>
      <w:r w:rsidRPr="00A00161">
        <w:rPr>
          <w:rFonts w:eastAsia="Times New Roman" w:cs="Times New Roman"/>
          <w:spacing w:val="-6"/>
        </w:rPr>
        <w:t xml:space="preserve"> </w:t>
      </w:r>
      <w:r w:rsidRPr="00A00161">
        <w:rPr>
          <w:rFonts w:eastAsia="Times New Roman" w:cs="Times New Roman"/>
        </w:rPr>
        <w:t>all</w:t>
      </w:r>
      <w:r w:rsidRPr="00A00161">
        <w:rPr>
          <w:rFonts w:eastAsia="Times New Roman" w:cs="Times New Roman"/>
          <w:spacing w:val="-2"/>
        </w:rPr>
        <w:t xml:space="preserve"> </w:t>
      </w:r>
      <w:r w:rsidRPr="00A00161">
        <w:rPr>
          <w:rFonts w:eastAsia="Times New Roman" w:cs="Times New Roman"/>
        </w:rPr>
        <w:t>staff</w:t>
      </w:r>
      <w:r w:rsidRPr="00A00161">
        <w:rPr>
          <w:rFonts w:eastAsia="Times New Roman" w:cs="Times New Roman"/>
          <w:spacing w:val="-4"/>
        </w:rPr>
        <w:t xml:space="preserve"> </w:t>
      </w:r>
      <w:r w:rsidRPr="00A00161">
        <w:rPr>
          <w:rFonts w:eastAsia="Times New Roman" w:cs="Times New Roman"/>
        </w:rPr>
        <w:t>have</w:t>
      </w:r>
      <w:r w:rsidRPr="00A00161">
        <w:rPr>
          <w:rFonts w:eastAsia="Times New Roman" w:cs="Times New Roman"/>
          <w:spacing w:val="-2"/>
        </w:rPr>
        <w:t xml:space="preserve"> </w:t>
      </w:r>
      <w:r w:rsidRPr="00A00161">
        <w:rPr>
          <w:rFonts w:eastAsia="Times New Roman" w:cs="Times New Roman"/>
        </w:rPr>
        <w:t>access</w:t>
      </w:r>
      <w:r w:rsidRPr="00A00161">
        <w:rPr>
          <w:rFonts w:eastAsia="Times New Roman" w:cs="Times New Roman"/>
          <w:spacing w:val="-3"/>
        </w:rPr>
        <w:t xml:space="preserve"> </w:t>
      </w:r>
      <w:r w:rsidRPr="00A00161">
        <w:rPr>
          <w:rFonts w:eastAsia="Times New Roman" w:cs="Times New Roman"/>
        </w:rPr>
        <w:t>to,</w:t>
      </w:r>
      <w:r w:rsidRPr="00A00161">
        <w:rPr>
          <w:rFonts w:eastAsia="Times New Roman" w:cs="Times New Roman"/>
          <w:spacing w:val="-2"/>
        </w:rPr>
        <w:t xml:space="preserve"> </w:t>
      </w:r>
      <w:r w:rsidRPr="00A00161">
        <w:rPr>
          <w:rFonts w:eastAsia="Times New Roman" w:cs="Times New Roman"/>
        </w:rPr>
        <w:t>are</w:t>
      </w:r>
      <w:r w:rsidRPr="00A00161">
        <w:rPr>
          <w:rFonts w:eastAsia="Times New Roman" w:cs="Times New Roman"/>
          <w:spacing w:val="-3"/>
        </w:rPr>
        <w:t xml:space="preserve"> </w:t>
      </w:r>
      <w:r w:rsidRPr="00A00161">
        <w:rPr>
          <w:rFonts w:eastAsia="Times New Roman" w:cs="Times New Roman"/>
        </w:rPr>
        <w:t>familiar</w:t>
      </w:r>
      <w:r w:rsidRPr="00A00161">
        <w:rPr>
          <w:rFonts w:eastAsia="Times New Roman" w:cs="Times New Roman"/>
          <w:spacing w:val="-5"/>
        </w:rPr>
        <w:t xml:space="preserve"> </w:t>
      </w:r>
      <w:r w:rsidRPr="00A00161">
        <w:rPr>
          <w:rFonts w:eastAsia="Times New Roman" w:cs="Times New Roman"/>
        </w:rPr>
        <w:t>with,</w:t>
      </w:r>
      <w:r w:rsidRPr="00A00161">
        <w:rPr>
          <w:rFonts w:eastAsia="Times New Roman" w:cs="Times New Roman"/>
          <w:spacing w:val="-4"/>
        </w:rPr>
        <w:t xml:space="preserve"> </w:t>
      </w:r>
      <w:r w:rsidRPr="00A00161">
        <w:rPr>
          <w:rFonts w:eastAsia="Times New Roman" w:cs="Times New Roman"/>
        </w:rPr>
        <w:t>and</w:t>
      </w:r>
      <w:r w:rsidRPr="00A00161">
        <w:rPr>
          <w:rFonts w:eastAsia="Times New Roman" w:cs="Times New Roman"/>
          <w:spacing w:val="-1"/>
        </w:rPr>
        <w:t xml:space="preserve"> </w:t>
      </w:r>
      <w:r w:rsidRPr="00A00161">
        <w:rPr>
          <w:rFonts w:eastAsia="Times New Roman" w:cs="Times New Roman"/>
        </w:rPr>
        <w:t>know</w:t>
      </w:r>
      <w:r w:rsidRPr="00A00161">
        <w:rPr>
          <w:rFonts w:eastAsia="Times New Roman" w:cs="Times New Roman"/>
          <w:spacing w:val="-3"/>
        </w:rPr>
        <w:t xml:space="preserve"> </w:t>
      </w:r>
      <w:r w:rsidRPr="00A00161">
        <w:rPr>
          <w:rFonts w:eastAsia="Times New Roman" w:cs="Times New Roman"/>
        </w:rPr>
        <w:t>their</w:t>
      </w:r>
      <w:r w:rsidRPr="00A00161">
        <w:rPr>
          <w:rFonts w:eastAsia="Times New Roman" w:cs="Times New Roman"/>
          <w:spacing w:val="-1"/>
        </w:rPr>
        <w:t xml:space="preserve"> </w:t>
      </w:r>
      <w:r w:rsidRPr="00A00161">
        <w:rPr>
          <w:rFonts w:eastAsia="Times New Roman" w:cs="Times New Roman"/>
        </w:rPr>
        <w:t>responsibilities</w:t>
      </w:r>
      <w:r w:rsidRPr="00A00161">
        <w:rPr>
          <w:rFonts w:eastAsia="Times New Roman" w:cs="Times New Roman"/>
          <w:spacing w:val="-4"/>
        </w:rPr>
        <w:t xml:space="preserve"> </w:t>
      </w:r>
      <w:r w:rsidRPr="00A00161">
        <w:rPr>
          <w:rFonts w:eastAsia="Times New Roman" w:cs="Times New Roman"/>
        </w:rPr>
        <w:t>within</w:t>
      </w:r>
      <w:r w:rsidRPr="00A00161">
        <w:rPr>
          <w:rFonts w:eastAsia="Times New Roman" w:cs="Times New Roman"/>
          <w:spacing w:val="-3"/>
        </w:rPr>
        <w:t xml:space="preserve"> </w:t>
      </w:r>
      <w:r w:rsidRPr="00A00161">
        <w:rPr>
          <w:rFonts w:eastAsia="Times New Roman" w:cs="Times New Roman"/>
        </w:rPr>
        <w:t>this</w:t>
      </w:r>
      <w:r w:rsidRPr="00A00161">
        <w:rPr>
          <w:rFonts w:eastAsia="Times New Roman" w:cs="Times New Roman"/>
          <w:spacing w:val="-2"/>
        </w:rPr>
        <w:t xml:space="preserve"> policy</w:t>
      </w:r>
    </w:p>
    <w:p w14:paraId="500BE2F5" w14:textId="77777777" w:rsidR="00A00161" w:rsidRPr="00A00161" w:rsidRDefault="00A00161" w:rsidP="00A00161">
      <w:pPr>
        <w:widowControl w:val="0"/>
        <w:numPr>
          <w:ilvl w:val="0"/>
          <w:numId w:val="30"/>
        </w:numPr>
        <w:tabs>
          <w:tab w:val="left" w:pos="913"/>
        </w:tabs>
        <w:autoSpaceDE w:val="0"/>
        <w:autoSpaceDN w:val="0"/>
        <w:spacing w:after="0"/>
        <w:ind w:right="102"/>
        <w:jc w:val="both"/>
        <w:rPr>
          <w:rFonts w:eastAsia="Times New Roman" w:cs="Times New Roman"/>
        </w:rPr>
      </w:pPr>
      <w:r w:rsidRPr="00A00161">
        <w:rPr>
          <w:rFonts w:eastAsia="Times New Roman" w:cs="Times New Roman"/>
        </w:rPr>
        <w:t>Design</w:t>
      </w:r>
      <w:r w:rsidRPr="00A00161">
        <w:rPr>
          <w:rFonts w:eastAsia="Times New Roman" w:cs="Times New Roman"/>
          <w:spacing w:val="-7"/>
        </w:rPr>
        <w:t xml:space="preserve"> </w:t>
      </w:r>
      <w:r w:rsidRPr="00A00161">
        <w:rPr>
          <w:rFonts w:eastAsia="Times New Roman" w:cs="Times New Roman"/>
        </w:rPr>
        <w:t>and</w:t>
      </w:r>
      <w:r w:rsidRPr="00A00161">
        <w:rPr>
          <w:rFonts w:eastAsia="Times New Roman" w:cs="Times New Roman"/>
          <w:spacing w:val="-8"/>
        </w:rPr>
        <w:t xml:space="preserve"> </w:t>
      </w:r>
      <w:r w:rsidRPr="00A00161">
        <w:rPr>
          <w:rFonts w:eastAsia="Times New Roman" w:cs="Times New Roman"/>
        </w:rPr>
        <w:t>undertake</w:t>
      </w:r>
      <w:r w:rsidRPr="00A00161">
        <w:rPr>
          <w:rFonts w:eastAsia="Times New Roman" w:cs="Times New Roman"/>
          <w:spacing w:val="-8"/>
        </w:rPr>
        <w:t xml:space="preserve"> </w:t>
      </w:r>
      <w:r w:rsidRPr="00A00161">
        <w:rPr>
          <w:rFonts w:eastAsia="Times New Roman" w:cs="Times New Roman"/>
        </w:rPr>
        <w:t>all</w:t>
      </w:r>
      <w:r w:rsidRPr="00A00161">
        <w:rPr>
          <w:rFonts w:eastAsia="Times New Roman" w:cs="Times New Roman"/>
          <w:spacing w:val="-11"/>
        </w:rPr>
        <w:t xml:space="preserve"> </w:t>
      </w:r>
      <w:r w:rsidRPr="00A00161">
        <w:rPr>
          <w:rFonts w:eastAsia="Times New Roman" w:cs="Times New Roman"/>
        </w:rPr>
        <w:t>its</w:t>
      </w:r>
      <w:r w:rsidRPr="00A00161">
        <w:rPr>
          <w:rFonts w:eastAsia="Times New Roman" w:cs="Times New Roman"/>
          <w:spacing w:val="-9"/>
        </w:rPr>
        <w:t xml:space="preserve"> </w:t>
      </w:r>
      <w:r w:rsidRPr="00A00161">
        <w:rPr>
          <w:rFonts w:eastAsia="Times New Roman" w:cs="Times New Roman"/>
        </w:rPr>
        <w:t>activities</w:t>
      </w:r>
      <w:r w:rsidRPr="00A00161">
        <w:rPr>
          <w:rFonts w:eastAsia="Times New Roman" w:cs="Times New Roman"/>
          <w:spacing w:val="-8"/>
        </w:rPr>
        <w:t xml:space="preserve"> </w:t>
      </w:r>
      <w:r w:rsidRPr="00A00161">
        <w:rPr>
          <w:rFonts w:eastAsia="Times New Roman" w:cs="Times New Roman"/>
        </w:rPr>
        <w:t>in</w:t>
      </w:r>
      <w:r w:rsidRPr="00A00161">
        <w:rPr>
          <w:rFonts w:eastAsia="Times New Roman" w:cs="Times New Roman"/>
          <w:spacing w:val="-7"/>
        </w:rPr>
        <w:t xml:space="preserve"> </w:t>
      </w:r>
      <w:r w:rsidRPr="00A00161">
        <w:rPr>
          <w:rFonts w:eastAsia="Times New Roman" w:cs="Times New Roman"/>
        </w:rPr>
        <w:t>a</w:t>
      </w:r>
      <w:r w:rsidRPr="00A00161">
        <w:rPr>
          <w:rFonts w:eastAsia="Times New Roman" w:cs="Times New Roman"/>
          <w:spacing w:val="-9"/>
        </w:rPr>
        <w:t xml:space="preserve"> </w:t>
      </w:r>
      <w:r w:rsidRPr="00A00161">
        <w:rPr>
          <w:rFonts w:eastAsia="Times New Roman" w:cs="Times New Roman"/>
        </w:rPr>
        <w:t>way</w:t>
      </w:r>
      <w:r w:rsidRPr="00A00161">
        <w:rPr>
          <w:rFonts w:eastAsia="Times New Roman" w:cs="Times New Roman"/>
          <w:spacing w:val="-9"/>
        </w:rPr>
        <w:t xml:space="preserve"> </w:t>
      </w:r>
      <w:r w:rsidRPr="00A00161">
        <w:rPr>
          <w:rFonts w:eastAsia="Times New Roman" w:cs="Times New Roman"/>
        </w:rPr>
        <w:t>that</w:t>
      </w:r>
      <w:r w:rsidRPr="00A00161">
        <w:rPr>
          <w:rFonts w:eastAsia="Times New Roman" w:cs="Times New Roman"/>
          <w:spacing w:val="-10"/>
        </w:rPr>
        <w:t xml:space="preserve"> </w:t>
      </w:r>
      <w:r w:rsidRPr="00A00161">
        <w:rPr>
          <w:rFonts w:eastAsia="Times New Roman" w:cs="Times New Roman"/>
        </w:rPr>
        <w:t>protects</w:t>
      </w:r>
      <w:r w:rsidRPr="00A00161">
        <w:rPr>
          <w:rFonts w:eastAsia="Times New Roman" w:cs="Times New Roman"/>
          <w:spacing w:val="-6"/>
        </w:rPr>
        <w:t xml:space="preserve"> </w:t>
      </w:r>
      <w:r w:rsidRPr="00A00161">
        <w:rPr>
          <w:rFonts w:eastAsia="Times New Roman" w:cs="Times New Roman"/>
        </w:rPr>
        <w:t>people</w:t>
      </w:r>
      <w:r w:rsidRPr="00A00161">
        <w:rPr>
          <w:rFonts w:eastAsia="Times New Roman" w:cs="Times New Roman"/>
          <w:spacing w:val="-8"/>
        </w:rPr>
        <w:t xml:space="preserve"> </w:t>
      </w:r>
      <w:r w:rsidRPr="00A00161">
        <w:rPr>
          <w:rFonts w:eastAsia="Times New Roman" w:cs="Times New Roman"/>
        </w:rPr>
        <w:t>from</w:t>
      </w:r>
      <w:r w:rsidRPr="00A00161">
        <w:rPr>
          <w:rFonts w:eastAsia="Times New Roman" w:cs="Times New Roman"/>
          <w:spacing w:val="-8"/>
        </w:rPr>
        <w:t xml:space="preserve"> </w:t>
      </w:r>
      <w:r w:rsidRPr="00A00161">
        <w:rPr>
          <w:rFonts w:eastAsia="Times New Roman" w:cs="Times New Roman"/>
        </w:rPr>
        <w:t>any</w:t>
      </w:r>
      <w:r w:rsidRPr="00A00161">
        <w:rPr>
          <w:rFonts w:eastAsia="Times New Roman" w:cs="Times New Roman"/>
          <w:spacing w:val="-9"/>
        </w:rPr>
        <w:t xml:space="preserve"> </w:t>
      </w:r>
      <w:r w:rsidRPr="00A00161">
        <w:rPr>
          <w:rFonts w:eastAsia="Times New Roman" w:cs="Times New Roman"/>
        </w:rPr>
        <w:t xml:space="preserve">risk of harm that may arise from their </w:t>
      </w:r>
      <w:proofErr w:type="gramStart"/>
      <w:r w:rsidRPr="00A00161">
        <w:rPr>
          <w:rFonts w:eastAsia="Times New Roman" w:cs="Times New Roman"/>
        </w:rPr>
        <w:t>coming into contact with</w:t>
      </w:r>
      <w:proofErr w:type="gramEnd"/>
      <w:r w:rsidRPr="00A00161">
        <w:rPr>
          <w:rFonts w:eastAsia="Times New Roman" w:cs="Times New Roman"/>
        </w:rPr>
        <w:t xml:space="preserve"> Hearing Voices Network Dundee.</w:t>
      </w:r>
      <w:r w:rsidRPr="00A00161">
        <w:rPr>
          <w:rFonts w:eastAsia="Times New Roman" w:cs="Times New Roman"/>
          <w:spacing w:val="40"/>
        </w:rPr>
        <w:t xml:space="preserve"> </w:t>
      </w:r>
      <w:r w:rsidRPr="00A00161">
        <w:rPr>
          <w:rFonts w:eastAsia="Times New Roman" w:cs="Times New Roman"/>
        </w:rPr>
        <w:t>This includes the way in which information about individuals in our service is gathered and communicated</w:t>
      </w:r>
    </w:p>
    <w:p w14:paraId="730EC331" w14:textId="77777777" w:rsidR="00A00161" w:rsidRPr="00A00161" w:rsidRDefault="00A00161" w:rsidP="00A00161">
      <w:pPr>
        <w:widowControl w:val="0"/>
        <w:numPr>
          <w:ilvl w:val="0"/>
          <w:numId w:val="30"/>
        </w:numPr>
        <w:tabs>
          <w:tab w:val="left" w:pos="912"/>
          <w:tab w:val="left" w:pos="913"/>
        </w:tabs>
        <w:autoSpaceDE w:val="0"/>
        <w:autoSpaceDN w:val="0"/>
        <w:spacing w:after="0"/>
        <w:ind w:right="102"/>
        <w:rPr>
          <w:rFonts w:eastAsia="Times New Roman" w:cs="Times New Roman"/>
        </w:rPr>
      </w:pPr>
      <w:r w:rsidRPr="00A00161">
        <w:rPr>
          <w:rFonts w:eastAsia="Times New Roman" w:cs="Times New Roman"/>
        </w:rPr>
        <w:t>Implement</w:t>
      </w:r>
      <w:r w:rsidRPr="00A00161">
        <w:rPr>
          <w:rFonts w:eastAsia="Times New Roman" w:cs="Times New Roman"/>
          <w:spacing w:val="-1"/>
        </w:rPr>
        <w:t xml:space="preserve"> </w:t>
      </w:r>
      <w:r w:rsidRPr="00A00161">
        <w:rPr>
          <w:rFonts w:eastAsia="Times New Roman" w:cs="Times New Roman"/>
        </w:rPr>
        <w:t>stringent</w:t>
      </w:r>
      <w:r w:rsidRPr="00A00161">
        <w:rPr>
          <w:rFonts w:eastAsia="Times New Roman" w:cs="Times New Roman"/>
          <w:spacing w:val="-1"/>
        </w:rPr>
        <w:t xml:space="preserve"> </w:t>
      </w:r>
      <w:r w:rsidRPr="00A00161">
        <w:rPr>
          <w:rFonts w:eastAsia="Times New Roman" w:cs="Times New Roman"/>
        </w:rPr>
        <w:t>safeguarding</w:t>
      </w:r>
      <w:r w:rsidRPr="00A00161">
        <w:rPr>
          <w:rFonts w:eastAsia="Times New Roman" w:cs="Times New Roman"/>
          <w:spacing w:val="-2"/>
        </w:rPr>
        <w:t xml:space="preserve"> </w:t>
      </w:r>
      <w:r w:rsidRPr="00A00161">
        <w:rPr>
          <w:rFonts w:eastAsia="Times New Roman" w:cs="Times New Roman"/>
        </w:rPr>
        <w:t>procedures</w:t>
      </w:r>
      <w:r w:rsidRPr="00A00161">
        <w:rPr>
          <w:rFonts w:eastAsia="Times New Roman" w:cs="Times New Roman"/>
          <w:spacing w:val="-3"/>
        </w:rPr>
        <w:t xml:space="preserve"> </w:t>
      </w:r>
      <w:r w:rsidRPr="00A00161">
        <w:rPr>
          <w:rFonts w:eastAsia="Times New Roman" w:cs="Times New Roman"/>
        </w:rPr>
        <w:t>when</w:t>
      </w:r>
      <w:r w:rsidRPr="00A00161">
        <w:rPr>
          <w:rFonts w:eastAsia="Times New Roman" w:cs="Times New Roman"/>
          <w:spacing w:val="-1"/>
        </w:rPr>
        <w:t xml:space="preserve"> </w:t>
      </w:r>
      <w:r w:rsidRPr="00A00161">
        <w:rPr>
          <w:rFonts w:eastAsia="Times New Roman" w:cs="Times New Roman"/>
        </w:rPr>
        <w:t>recruiting (Safe</w:t>
      </w:r>
      <w:r w:rsidRPr="00A00161">
        <w:rPr>
          <w:rFonts w:eastAsia="Times New Roman" w:cs="Times New Roman"/>
          <w:spacing w:val="-1"/>
        </w:rPr>
        <w:t xml:space="preserve"> </w:t>
      </w:r>
      <w:r w:rsidRPr="00A00161">
        <w:rPr>
          <w:rFonts w:eastAsia="Times New Roman" w:cs="Times New Roman"/>
        </w:rPr>
        <w:t>Recruitment),</w:t>
      </w:r>
      <w:r w:rsidRPr="00A00161">
        <w:rPr>
          <w:rFonts w:eastAsia="Times New Roman" w:cs="Times New Roman"/>
          <w:spacing w:val="-2"/>
        </w:rPr>
        <w:t xml:space="preserve"> </w:t>
      </w:r>
      <w:r w:rsidRPr="00A00161">
        <w:rPr>
          <w:rFonts w:eastAsia="Times New Roman" w:cs="Times New Roman"/>
        </w:rPr>
        <w:t>managing,</w:t>
      </w:r>
      <w:r w:rsidRPr="00A00161">
        <w:rPr>
          <w:rFonts w:eastAsia="Times New Roman" w:cs="Times New Roman"/>
          <w:spacing w:val="-2"/>
        </w:rPr>
        <w:t xml:space="preserve"> </w:t>
      </w:r>
      <w:r w:rsidRPr="00A00161">
        <w:rPr>
          <w:rFonts w:eastAsia="Times New Roman" w:cs="Times New Roman"/>
        </w:rPr>
        <w:t>and deploying staff and associated personnel</w:t>
      </w:r>
    </w:p>
    <w:p w14:paraId="1863281D" w14:textId="64AF2608" w:rsidR="00A00161" w:rsidRPr="00A00161" w:rsidRDefault="00A00161" w:rsidP="00A00161">
      <w:pPr>
        <w:widowControl w:val="0"/>
        <w:numPr>
          <w:ilvl w:val="0"/>
          <w:numId w:val="30"/>
        </w:numPr>
        <w:tabs>
          <w:tab w:val="left" w:pos="912"/>
          <w:tab w:val="left" w:pos="913"/>
        </w:tabs>
        <w:autoSpaceDE w:val="0"/>
        <w:autoSpaceDN w:val="0"/>
        <w:spacing w:after="0" w:line="242" w:lineRule="auto"/>
        <w:ind w:right="111"/>
        <w:rPr>
          <w:rFonts w:eastAsia="Times New Roman" w:cs="Times New Roman"/>
        </w:rPr>
      </w:pPr>
      <w:r w:rsidRPr="00A00161">
        <w:rPr>
          <w:rFonts w:eastAsia="Times New Roman" w:cs="Times New Roman"/>
        </w:rPr>
        <w:t>Ensure</w:t>
      </w:r>
      <w:r w:rsidRPr="00A00161">
        <w:rPr>
          <w:rFonts w:eastAsia="Times New Roman" w:cs="Times New Roman"/>
          <w:spacing w:val="39"/>
        </w:rPr>
        <w:t xml:space="preserve"> </w:t>
      </w:r>
      <w:r w:rsidRPr="00A00161">
        <w:rPr>
          <w:rFonts w:eastAsia="Times New Roman" w:cs="Times New Roman"/>
        </w:rPr>
        <w:t>staff</w:t>
      </w:r>
      <w:r w:rsidRPr="00A00161">
        <w:rPr>
          <w:rFonts w:eastAsia="Times New Roman" w:cs="Times New Roman"/>
          <w:spacing w:val="40"/>
        </w:rPr>
        <w:t xml:space="preserve"> </w:t>
      </w:r>
      <w:r w:rsidRPr="00A00161">
        <w:rPr>
          <w:rFonts w:eastAsia="Times New Roman" w:cs="Times New Roman"/>
        </w:rPr>
        <w:t>receive</w:t>
      </w:r>
      <w:r w:rsidRPr="00A00161">
        <w:rPr>
          <w:rFonts w:eastAsia="Times New Roman" w:cs="Times New Roman"/>
          <w:spacing w:val="40"/>
        </w:rPr>
        <w:t xml:space="preserve"> </w:t>
      </w:r>
      <w:r w:rsidRPr="00A00161">
        <w:rPr>
          <w:rFonts w:eastAsia="Times New Roman" w:cs="Times New Roman"/>
        </w:rPr>
        <w:t>training</w:t>
      </w:r>
      <w:r w:rsidRPr="00A00161">
        <w:rPr>
          <w:rFonts w:eastAsia="Times New Roman" w:cs="Times New Roman"/>
          <w:spacing w:val="40"/>
        </w:rPr>
        <w:t xml:space="preserve"> </w:t>
      </w:r>
      <w:r w:rsidR="00F8203C" w:rsidRPr="00A00161">
        <w:rPr>
          <w:rFonts w:eastAsia="Times New Roman" w:cs="Times New Roman"/>
        </w:rPr>
        <w:t>in</w:t>
      </w:r>
      <w:r w:rsidRPr="00A00161">
        <w:rPr>
          <w:rFonts w:eastAsia="Times New Roman" w:cs="Times New Roman"/>
          <w:spacing w:val="40"/>
        </w:rPr>
        <w:t xml:space="preserve"> </w:t>
      </w:r>
      <w:r w:rsidRPr="00A00161">
        <w:rPr>
          <w:rFonts w:eastAsia="Times New Roman" w:cs="Times New Roman"/>
        </w:rPr>
        <w:t>safeguarding</w:t>
      </w:r>
      <w:r w:rsidRPr="00A00161">
        <w:rPr>
          <w:rFonts w:eastAsia="Times New Roman" w:cs="Times New Roman"/>
          <w:spacing w:val="38"/>
        </w:rPr>
        <w:t xml:space="preserve"> </w:t>
      </w:r>
      <w:r w:rsidRPr="00A00161">
        <w:rPr>
          <w:rFonts w:eastAsia="Times New Roman" w:cs="Times New Roman"/>
        </w:rPr>
        <w:t>at</w:t>
      </w:r>
      <w:r w:rsidRPr="00A00161">
        <w:rPr>
          <w:rFonts w:eastAsia="Times New Roman" w:cs="Times New Roman"/>
          <w:spacing w:val="39"/>
        </w:rPr>
        <w:t xml:space="preserve"> </w:t>
      </w:r>
      <w:r w:rsidRPr="00A00161">
        <w:rPr>
          <w:rFonts w:eastAsia="Times New Roman" w:cs="Times New Roman"/>
        </w:rPr>
        <w:t>a</w:t>
      </w:r>
      <w:r w:rsidRPr="00A00161">
        <w:rPr>
          <w:rFonts w:eastAsia="Times New Roman" w:cs="Times New Roman"/>
          <w:spacing w:val="40"/>
        </w:rPr>
        <w:t xml:space="preserve"> </w:t>
      </w:r>
      <w:r w:rsidRPr="00A00161">
        <w:rPr>
          <w:rFonts w:eastAsia="Times New Roman" w:cs="Times New Roman"/>
        </w:rPr>
        <w:t>level</w:t>
      </w:r>
      <w:r w:rsidRPr="00A00161">
        <w:rPr>
          <w:rFonts w:eastAsia="Times New Roman" w:cs="Times New Roman"/>
          <w:spacing w:val="40"/>
        </w:rPr>
        <w:t xml:space="preserve"> </w:t>
      </w:r>
      <w:r w:rsidRPr="00A00161">
        <w:rPr>
          <w:rFonts w:eastAsia="Times New Roman" w:cs="Times New Roman"/>
        </w:rPr>
        <w:t>commensurate</w:t>
      </w:r>
      <w:r w:rsidRPr="00A00161">
        <w:rPr>
          <w:rFonts w:eastAsia="Times New Roman" w:cs="Times New Roman"/>
          <w:spacing w:val="36"/>
        </w:rPr>
        <w:t xml:space="preserve"> </w:t>
      </w:r>
      <w:r w:rsidRPr="00A00161">
        <w:rPr>
          <w:rFonts w:eastAsia="Times New Roman" w:cs="Times New Roman"/>
        </w:rPr>
        <w:t>with</w:t>
      </w:r>
      <w:r w:rsidRPr="00A00161">
        <w:rPr>
          <w:rFonts w:eastAsia="Times New Roman" w:cs="Times New Roman"/>
          <w:spacing w:val="40"/>
        </w:rPr>
        <w:t xml:space="preserve"> </w:t>
      </w:r>
      <w:r w:rsidRPr="00A00161">
        <w:rPr>
          <w:rFonts w:eastAsia="Times New Roman" w:cs="Times New Roman"/>
        </w:rPr>
        <w:t>their</w:t>
      </w:r>
      <w:r w:rsidRPr="00A00161">
        <w:rPr>
          <w:rFonts w:eastAsia="Times New Roman" w:cs="Times New Roman"/>
          <w:spacing w:val="40"/>
        </w:rPr>
        <w:t xml:space="preserve"> </w:t>
      </w:r>
      <w:r w:rsidRPr="00A00161">
        <w:rPr>
          <w:rFonts w:eastAsia="Times New Roman" w:cs="Times New Roman"/>
        </w:rPr>
        <w:t>role</w:t>
      </w:r>
      <w:r w:rsidRPr="00A00161">
        <w:rPr>
          <w:rFonts w:eastAsia="Times New Roman" w:cs="Times New Roman"/>
          <w:spacing w:val="40"/>
        </w:rPr>
        <w:t xml:space="preserve"> </w:t>
      </w:r>
      <w:r w:rsidRPr="00A00161">
        <w:rPr>
          <w:rFonts w:eastAsia="Times New Roman" w:cs="Times New Roman"/>
        </w:rPr>
        <w:t>in</w:t>
      </w:r>
      <w:r w:rsidRPr="00A00161">
        <w:rPr>
          <w:rFonts w:eastAsia="Times New Roman" w:cs="Times New Roman"/>
          <w:spacing w:val="40"/>
        </w:rPr>
        <w:t xml:space="preserve"> </w:t>
      </w:r>
      <w:r w:rsidRPr="00A00161">
        <w:rPr>
          <w:rFonts w:eastAsia="Times New Roman" w:cs="Times New Roman"/>
        </w:rPr>
        <w:t xml:space="preserve">the </w:t>
      </w:r>
      <w:r w:rsidRPr="00A00161">
        <w:rPr>
          <w:rFonts w:eastAsia="Times New Roman" w:cs="Times New Roman"/>
          <w:spacing w:val="-2"/>
        </w:rPr>
        <w:t>organisation.</w:t>
      </w:r>
    </w:p>
    <w:p w14:paraId="2F069702" w14:textId="77777777" w:rsidR="00A00161" w:rsidRPr="00A00161" w:rsidRDefault="00A00161" w:rsidP="00A00161">
      <w:pPr>
        <w:widowControl w:val="0"/>
        <w:numPr>
          <w:ilvl w:val="0"/>
          <w:numId w:val="30"/>
        </w:numPr>
        <w:tabs>
          <w:tab w:val="left" w:pos="912"/>
          <w:tab w:val="left" w:pos="913"/>
        </w:tabs>
        <w:autoSpaceDE w:val="0"/>
        <w:autoSpaceDN w:val="0"/>
        <w:spacing w:after="0" w:line="301" w:lineRule="exact"/>
        <w:ind w:hanging="361"/>
        <w:rPr>
          <w:rFonts w:eastAsia="Times New Roman" w:cs="Times New Roman"/>
        </w:rPr>
      </w:pPr>
      <w:r w:rsidRPr="00A00161">
        <w:rPr>
          <w:rFonts w:eastAsia="Times New Roman" w:cs="Times New Roman"/>
        </w:rPr>
        <w:t>Follow</w:t>
      </w:r>
      <w:r w:rsidRPr="00A00161">
        <w:rPr>
          <w:rFonts w:eastAsia="Times New Roman" w:cs="Times New Roman"/>
          <w:spacing w:val="-6"/>
        </w:rPr>
        <w:t xml:space="preserve"> </w:t>
      </w:r>
      <w:r w:rsidRPr="00A00161">
        <w:rPr>
          <w:rFonts w:eastAsia="Times New Roman" w:cs="Times New Roman"/>
        </w:rPr>
        <w:t>up</w:t>
      </w:r>
      <w:r w:rsidRPr="00A00161">
        <w:rPr>
          <w:rFonts w:eastAsia="Times New Roman" w:cs="Times New Roman"/>
          <w:spacing w:val="-3"/>
        </w:rPr>
        <w:t xml:space="preserve"> </w:t>
      </w:r>
      <w:r w:rsidRPr="00A00161">
        <w:rPr>
          <w:rFonts w:eastAsia="Times New Roman" w:cs="Times New Roman"/>
        </w:rPr>
        <w:t>on</w:t>
      </w:r>
      <w:r w:rsidRPr="00A00161">
        <w:rPr>
          <w:rFonts w:eastAsia="Times New Roman" w:cs="Times New Roman"/>
          <w:spacing w:val="-2"/>
        </w:rPr>
        <w:t xml:space="preserve"> </w:t>
      </w:r>
      <w:r w:rsidRPr="00A00161">
        <w:rPr>
          <w:rFonts w:eastAsia="Times New Roman" w:cs="Times New Roman"/>
        </w:rPr>
        <w:t>reports</w:t>
      </w:r>
      <w:r w:rsidRPr="00A00161">
        <w:rPr>
          <w:rFonts w:eastAsia="Times New Roman" w:cs="Times New Roman"/>
          <w:spacing w:val="-2"/>
        </w:rPr>
        <w:t xml:space="preserve"> </w:t>
      </w:r>
      <w:r w:rsidRPr="00A00161">
        <w:rPr>
          <w:rFonts w:eastAsia="Times New Roman" w:cs="Times New Roman"/>
        </w:rPr>
        <w:t>of</w:t>
      </w:r>
      <w:r w:rsidRPr="00A00161">
        <w:rPr>
          <w:rFonts w:eastAsia="Times New Roman" w:cs="Times New Roman"/>
          <w:spacing w:val="-2"/>
        </w:rPr>
        <w:t xml:space="preserve"> </w:t>
      </w:r>
      <w:r w:rsidRPr="00A00161">
        <w:rPr>
          <w:rFonts w:eastAsia="Times New Roman" w:cs="Times New Roman"/>
        </w:rPr>
        <w:t>safeguarding</w:t>
      </w:r>
      <w:r w:rsidRPr="00A00161">
        <w:rPr>
          <w:rFonts w:eastAsia="Times New Roman" w:cs="Times New Roman"/>
          <w:spacing w:val="-4"/>
        </w:rPr>
        <w:t xml:space="preserve"> </w:t>
      </w:r>
      <w:r w:rsidRPr="00A00161">
        <w:rPr>
          <w:rFonts w:eastAsia="Times New Roman" w:cs="Times New Roman"/>
        </w:rPr>
        <w:t>concerns</w:t>
      </w:r>
      <w:r w:rsidRPr="00A00161">
        <w:rPr>
          <w:rFonts w:eastAsia="Times New Roman" w:cs="Times New Roman"/>
          <w:spacing w:val="-3"/>
        </w:rPr>
        <w:t xml:space="preserve"> </w:t>
      </w:r>
      <w:r w:rsidRPr="00A00161">
        <w:rPr>
          <w:rFonts w:eastAsia="Times New Roman" w:cs="Times New Roman"/>
        </w:rPr>
        <w:t>promptly</w:t>
      </w:r>
      <w:r w:rsidRPr="00A00161">
        <w:rPr>
          <w:rFonts w:eastAsia="Times New Roman" w:cs="Times New Roman"/>
          <w:spacing w:val="-5"/>
        </w:rPr>
        <w:t xml:space="preserve"> </w:t>
      </w:r>
      <w:r w:rsidRPr="00A00161">
        <w:rPr>
          <w:rFonts w:eastAsia="Times New Roman" w:cs="Times New Roman"/>
        </w:rPr>
        <w:t>and</w:t>
      </w:r>
      <w:r w:rsidRPr="00A00161">
        <w:rPr>
          <w:rFonts w:eastAsia="Times New Roman" w:cs="Times New Roman"/>
          <w:spacing w:val="-1"/>
        </w:rPr>
        <w:t xml:space="preserve"> </w:t>
      </w:r>
      <w:r w:rsidRPr="00A00161">
        <w:rPr>
          <w:rFonts w:eastAsia="Times New Roman" w:cs="Times New Roman"/>
        </w:rPr>
        <w:t>according</w:t>
      </w:r>
      <w:r w:rsidRPr="00A00161">
        <w:rPr>
          <w:rFonts w:eastAsia="Times New Roman" w:cs="Times New Roman"/>
          <w:spacing w:val="-5"/>
        </w:rPr>
        <w:t xml:space="preserve"> </w:t>
      </w:r>
      <w:r w:rsidRPr="00A00161">
        <w:rPr>
          <w:rFonts w:eastAsia="Times New Roman" w:cs="Times New Roman"/>
        </w:rPr>
        <w:t>to</w:t>
      </w:r>
      <w:r w:rsidRPr="00A00161">
        <w:rPr>
          <w:rFonts w:eastAsia="Times New Roman" w:cs="Times New Roman"/>
          <w:spacing w:val="-3"/>
        </w:rPr>
        <w:t xml:space="preserve"> </w:t>
      </w:r>
      <w:r w:rsidRPr="00A00161">
        <w:rPr>
          <w:rFonts w:eastAsia="Times New Roman" w:cs="Times New Roman"/>
        </w:rPr>
        <w:t>due</w:t>
      </w:r>
      <w:r w:rsidRPr="00A00161">
        <w:rPr>
          <w:rFonts w:eastAsia="Times New Roman" w:cs="Times New Roman"/>
          <w:spacing w:val="-4"/>
        </w:rPr>
        <w:t xml:space="preserve"> </w:t>
      </w:r>
      <w:r w:rsidRPr="00A00161">
        <w:rPr>
          <w:rFonts w:eastAsia="Times New Roman" w:cs="Times New Roman"/>
          <w:spacing w:val="-2"/>
        </w:rPr>
        <w:t>process.</w:t>
      </w:r>
    </w:p>
    <w:p w14:paraId="2ADC0397" w14:textId="77777777" w:rsidR="00A00161" w:rsidRPr="00A00161" w:rsidRDefault="00A00161" w:rsidP="00A00161">
      <w:pPr>
        <w:tabs>
          <w:tab w:val="left" w:pos="426"/>
        </w:tabs>
        <w:rPr>
          <w:rFonts w:cs="Arial"/>
          <w:b/>
          <w:bCs/>
        </w:rPr>
      </w:pPr>
    </w:p>
    <w:p w14:paraId="558285DB" w14:textId="77777777" w:rsidR="00A00161" w:rsidRPr="00A00161" w:rsidRDefault="00A00161" w:rsidP="007F59C2">
      <w:pPr>
        <w:ind w:firstLine="551"/>
        <w:rPr>
          <w:b/>
          <w:bCs/>
          <w:sz w:val="28"/>
          <w:szCs w:val="28"/>
        </w:rPr>
      </w:pPr>
      <w:r w:rsidRPr="00A00161">
        <w:rPr>
          <w:b/>
          <w:bCs/>
          <w:sz w:val="28"/>
          <w:szCs w:val="28"/>
        </w:rPr>
        <w:t>Staff</w:t>
      </w:r>
      <w:r w:rsidRPr="00A00161">
        <w:rPr>
          <w:b/>
          <w:bCs/>
          <w:spacing w:val="-9"/>
          <w:sz w:val="28"/>
          <w:szCs w:val="28"/>
        </w:rPr>
        <w:t xml:space="preserve"> </w:t>
      </w:r>
      <w:r w:rsidRPr="00A00161">
        <w:rPr>
          <w:b/>
          <w:bCs/>
          <w:sz w:val="28"/>
          <w:szCs w:val="28"/>
        </w:rPr>
        <w:t>Responsibilities</w:t>
      </w:r>
    </w:p>
    <w:p w14:paraId="0B55FFC6" w14:textId="77777777" w:rsidR="00A00161" w:rsidRPr="00A00161" w:rsidRDefault="00A00161" w:rsidP="007F59C2">
      <w:pPr>
        <w:keepNext/>
        <w:keepLines/>
        <w:spacing w:before="119" w:after="80"/>
        <w:ind w:firstLine="551"/>
        <w:outlineLvl w:val="2"/>
        <w:rPr>
          <w:rFonts w:eastAsiaTheme="majorEastAsia" w:cstheme="majorBidi"/>
          <w:sz w:val="28"/>
          <w:szCs w:val="28"/>
        </w:rPr>
      </w:pPr>
      <w:r w:rsidRPr="00A00161">
        <w:rPr>
          <w:rFonts w:eastAsiaTheme="majorEastAsia" w:cstheme="majorBidi"/>
          <w:sz w:val="28"/>
          <w:szCs w:val="28"/>
        </w:rPr>
        <w:t>Child</w:t>
      </w:r>
      <w:r w:rsidRPr="00A00161">
        <w:rPr>
          <w:rFonts w:eastAsiaTheme="majorEastAsia" w:cstheme="majorBidi"/>
          <w:spacing w:val="-2"/>
          <w:sz w:val="28"/>
          <w:szCs w:val="28"/>
        </w:rPr>
        <w:t xml:space="preserve"> safeguarding</w:t>
      </w:r>
    </w:p>
    <w:p w14:paraId="7D4200E7" w14:textId="77777777" w:rsidR="00A00161" w:rsidRPr="00A00161" w:rsidRDefault="00A00161" w:rsidP="007F59C2">
      <w:pPr>
        <w:spacing w:before="127" w:after="180"/>
        <w:ind w:left="192" w:firstLine="359"/>
      </w:pPr>
      <w:r w:rsidRPr="00A00161">
        <w:t>Hearing Voice Network Dundee</w:t>
      </w:r>
      <w:r w:rsidRPr="00A00161">
        <w:rPr>
          <w:spacing w:val="-2"/>
        </w:rPr>
        <w:t xml:space="preserve"> </w:t>
      </w:r>
      <w:r w:rsidRPr="00A00161">
        <w:t>staff</w:t>
      </w:r>
      <w:r w:rsidRPr="00A00161">
        <w:rPr>
          <w:spacing w:val="-3"/>
        </w:rPr>
        <w:t xml:space="preserve"> </w:t>
      </w:r>
      <w:r w:rsidRPr="00A00161">
        <w:t>and</w:t>
      </w:r>
      <w:r w:rsidRPr="00A00161">
        <w:rPr>
          <w:spacing w:val="-3"/>
        </w:rPr>
        <w:t xml:space="preserve"> </w:t>
      </w:r>
      <w:r w:rsidRPr="00A00161">
        <w:t>associated</w:t>
      </w:r>
      <w:r w:rsidRPr="00A00161">
        <w:rPr>
          <w:spacing w:val="-4"/>
        </w:rPr>
        <w:t xml:space="preserve"> </w:t>
      </w:r>
      <w:r w:rsidRPr="00A00161">
        <w:t>personnel</w:t>
      </w:r>
      <w:r w:rsidRPr="00A00161">
        <w:rPr>
          <w:spacing w:val="-3"/>
        </w:rPr>
        <w:t xml:space="preserve"> </w:t>
      </w:r>
      <w:r w:rsidRPr="00A00161">
        <w:t>must</w:t>
      </w:r>
      <w:r w:rsidRPr="00A00161">
        <w:rPr>
          <w:spacing w:val="-3"/>
        </w:rPr>
        <w:t xml:space="preserve"> </w:t>
      </w:r>
      <w:r w:rsidRPr="00A00161">
        <w:rPr>
          <w:spacing w:val="-4"/>
        </w:rPr>
        <w:t>not:</w:t>
      </w:r>
    </w:p>
    <w:p w14:paraId="6829A40A" w14:textId="77777777" w:rsidR="00A00161" w:rsidRPr="00A00161" w:rsidRDefault="00A00161" w:rsidP="00A00161">
      <w:pPr>
        <w:widowControl w:val="0"/>
        <w:numPr>
          <w:ilvl w:val="0"/>
          <w:numId w:val="30"/>
        </w:numPr>
        <w:tabs>
          <w:tab w:val="left" w:pos="912"/>
          <w:tab w:val="left" w:pos="913"/>
        </w:tabs>
        <w:autoSpaceDE w:val="0"/>
        <w:autoSpaceDN w:val="0"/>
        <w:spacing w:before="129" w:after="0" w:line="306" w:lineRule="exact"/>
        <w:ind w:hanging="361"/>
        <w:rPr>
          <w:rFonts w:eastAsia="Times New Roman" w:cs="Times New Roman"/>
        </w:rPr>
      </w:pPr>
      <w:r w:rsidRPr="00A00161">
        <w:rPr>
          <w:rFonts w:eastAsia="Times New Roman" w:cs="Times New Roman"/>
        </w:rPr>
        <w:t>Engage</w:t>
      </w:r>
      <w:r w:rsidRPr="00A00161">
        <w:rPr>
          <w:rFonts w:eastAsia="Times New Roman" w:cs="Times New Roman"/>
          <w:spacing w:val="-2"/>
        </w:rPr>
        <w:t xml:space="preserve"> </w:t>
      </w:r>
      <w:r w:rsidRPr="00A00161">
        <w:rPr>
          <w:rFonts w:eastAsia="Times New Roman" w:cs="Times New Roman"/>
        </w:rPr>
        <w:t>in</w:t>
      </w:r>
      <w:r w:rsidRPr="00A00161">
        <w:rPr>
          <w:rFonts w:eastAsia="Times New Roman" w:cs="Times New Roman"/>
          <w:spacing w:val="-1"/>
        </w:rPr>
        <w:t xml:space="preserve"> </w:t>
      </w:r>
      <w:r w:rsidRPr="00A00161">
        <w:rPr>
          <w:rFonts w:eastAsia="Times New Roman" w:cs="Times New Roman"/>
        </w:rPr>
        <w:t>sexual</w:t>
      </w:r>
      <w:r w:rsidRPr="00A00161">
        <w:rPr>
          <w:rFonts w:eastAsia="Times New Roman" w:cs="Times New Roman"/>
          <w:spacing w:val="-2"/>
        </w:rPr>
        <w:t xml:space="preserve"> </w:t>
      </w:r>
      <w:r w:rsidRPr="00A00161">
        <w:rPr>
          <w:rFonts w:eastAsia="Times New Roman" w:cs="Times New Roman"/>
        </w:rPr>
        <w:t>activity</w:t>
      </w:r>
      <w:r w:rsidRPr="00A00161">
        <w:rPr>
          <w:rFonts w:eastAsia="Times New Roman" w:cs="Times New Roman"/>
          <w:spacing w:val="-5"/>
        </w:rPr>
        <w:t xml:space="preserve"> </w:t>
      </w:r>
      <w:r w:rsidRPr="00A00161">
        <w:rPr>
          <w:rFonts w:eastAsia="Times New Roman" w:cs="Times New Roman"/>
        </w:rPr>
        <w:t>with</w:t>
      </w:r>
      <w:r w:rsidRPr="00A00161">
        <w:rPr>
          <w:rFonts w:eastAsia="Times New Roman" w:cs="Times New Roman"/>
          <w:spacing w:val="-1"/>
        </w:rPr>
        <w:t xml:space="preserve"> </w:t>
      </w:r>
      <w:r w:rsidRPr="00A00161">
        <w:rPr>
          <w:rFonts w:eastAsia="Times New Roman" w:cs="Times New Roman"/>
        </w:rPr>
        <w:t>anyone</w:t>
      </w:r>
      <w:r w:rsidRPr="00A00161">
        <w:rPr>
          <w:rFonts w:eastAsia="Times New Roman" w:cs="Times New Roman"/>
          <w:spacing w:val="-4"/>
        </w:rPr>
        <w:t xml:space="preserve"> </w:t>
      </w:r>
      <w:r w:rsidRPr="00A00161">
        <w:rPr>
          <w:rFonts w:eastAsia="Times New Roman" w:cs="Times New Roman"/>
        </w:rPr>
        <w:t>under</w:t>
      </w:r>
      <w:r w:rsidRPr="00A00161">
        <w:rPr>
          <w:rFonts w:eastAsia="Times New Roman" w:cs="Times New Roman"/>
          <w:spacing w:val="-4"/>
        </w:rPr>
        <w:t xml:space="preserve"> </w:t>
      </w:r>
      <w:r w:rsidRPr="00A00161">
        <w:rPr>
          <w:rFonts w:eastAsia="Times New Roman" w:cs="Times New Roman"/>
        </w:rPr>
        <w:t>the</w:t>
      </w:r>
      <w:r w:rsidRPr="00A00161">
        <w:rPr>
          <w:rFonts w:eastAsia="Times New Roman" w:cs="Times New Roman"/>
          <w:spacing w:val="-1"/>
        </w:rPr>
        <w:t xml:space="preserve"> </w:t>
      </w:r>
      <w:r w:rsidRPr="00A00161">
        <w:rPr>
          <w:rFonts w:eastAsia="Times New Roman" w:cs="Times New Roman"/>
        </w:rPr>
        <w:t>age</w:t>
      </w:r>
      <w:r w:rsidRPr="00A00161">
        <w:rPr>
          <w:rFonts w:eastAsia="Times New Roman" w:cs="Times New Roman"/>
          <w:spacing w:val="-1"/>
        </w:rPr>
        <w:t xml:space="preserve"> </w:t>
      </w:r>
      <w:r w:rsidRPr="00A00161">
        <w:rPr>
          <w:rFonts w:eastAsia="Times New Roman" w:cs="Times New Roman"/>
        </w:rPr>
        <w:t>of</w:t>
      </w:r>
      <w:r w:rsidRPr="00A00161">
        <w:rPr>
          <w:rFonts w:eastAsia="Times New Roman" w:cs="Times New Roman"/>
          <w:spacing w:val="-3"/>
        </w:rPr>
        <w:t xml:space="preserve"> </w:t>
      </w:r>
      <w:r w:rsidRPr="00A00161">
        <w:rPr>
          <w:rFonts w:eastAsia="Times New Roman" w:cs="Times New Roman"/>
          <w:spacing w:val="-5"/>
        </w:rPr>
        <w:t>eighteen</w:t>
      </w:r>
    </w:p>
    <w:p w14:paraId="2086F2DE" w14:textId="77777777" w:rsidR="00A00161" w:rsidRPr="00A00161" w:rsidRDefault="00A00161" w:rsidP="00A00161">
      <w:pPr>
        <w:widowControl w:val="0"/>
        <w:numPr>
          <w:ilvl w:val="0"/>
          <w:numId w:val="30"/>
        </w:numPr>
        <w:tabs>
          <w:tab w:val="left" w:pos="912"/>
          <w:tab w:val="left" w:pos="913"/>
        </w:tabs>
        <w:autoSpaceDE w:val="0"/>
        <w:autoSpaceDN w:val="0"/>
        <w:spacing w:after="0" w:line="305" w:lineRule="exact"/>
        <w:ind w:hanging="361"/>
        <w:rPr>
          <w:rFonts w:eastAsia="Times New Roman" w:cs="Times New Roman"/>
        </w:rPr>
      </w:pPr>
      <w:r w:rsidRPr="00A00161">
        <w:rPr>
          <w:rFonts w:eastAsia="Times New Roman" w:cs="Times New Roman"/>
        </w:rPr>
        <w:t>Sexually</w:t>
      </w:r>
      <w:r w:rsidRPr="00A00161">
        <w:rPr>
          <w:rFonts w:eastAsia="Times New Roman" w:cs="Times New Roman"/>
          <w:spacing w:val="-4"/>
        </w:rPr>
        <w:t xml:space="preserve"> </w:t>
      </w:r>
      <w:r w:rsidRPr="00A00161">
        <w:rPr>
          <w:rFonts w:eastAsia="Times New Roman" w:cs="Times New Roman"/>
        </w:rPr>
        <w:t>abuse</w:t>
      </w:r>
      <w:r w:rsidRPr="00A00161">
        <w:rPr>
          <w:rFonts w:eastAsia="Times New Roman" w:cs="Times New Roman"/>
          <w:spacing w:val="-4"/>
        </w:rPr>
        <w:t xml:space="preserve"> </w:t>
      </w:r>
      <w:r w:rsidRPr="00A00161">
        <w:rPr>
          <w:rFonts w:eastAsia="Times New Roman" w:cs="Times New Roman"/>
        </w:rPr>
        <w:t>or</w:t>
      </w:r>
      <w:r w:rsidRPr="00A00161">
        <w:rPr>
          <w:rFonts w:eastAsia="Times New Roman" w:cs="Times New Roman"/>
          <w:spacing w:val="-2"/>
        </w:rPr>
        <w:t xml:space="preserve"> </w:t>
      </w:r>
      <w:r w:rsidRPr="00A00161">
        <w:rPr>
          <w:rFonts w:eastAsia="Times New Roman" w:cs="Times New Roman"/>
        </w:rPr>
        <w:t>exploit</w:t>
      </w:r>
      <w:r w:rsidRPr="00A00161">
        <w:rPr>
          <w:rFonts w:eastAsia="Times New Roman" w:cs="Times New Roman"/>
          <w:spacing w:val="-3"/>
        </w:rPr>
        <w:t xml:space="preserve"> </w:t>
      </w:r>
      <w:r w:rsidRPr="00A00161">
        <w:rPr>
          <w:rFonts w:eastAsia="Times New Roman" w:cs="Times New Roman"/>
          <w:spacing w:val="-2"/>
        </w:rPr>
        <w:t>children</w:t>
      </w:r>
    </w:p>
    <w:p w14:paraId="74200351" w14:textId="77777777" w:rsidR="00A00161" w:rsidRPr="00A00161" w:rsidRDefault="00A00161" w:rsidP="00A00161">
      <w:pPr>
        <w:widowControl w:val="0"/>
        <w:numPr>
          <w:ilvl w:val="0"/>
          <w:numId w:val="30"/>
        </w:numPr>
        <w:tabs>
          <w:tab w:val="left" w:pos="912"/>
          <w:tab w:val="left" w:pos="913"/>
        </w:tabs>
        <w:autoSpaceDE w:val="0"/>
        <w:autoSpaceDN w:val="0"/>
        <w:spacing w:after="0" w:line="305" w:lineRule="exact"/>
        <w:ind w:hanging="361"/>
        <w:rPr>
          <w:rFonts w:eastAsia="Times New Roman" w:cs="Times New Roman"/>
        </w:rPr>
      </w:pPr>
      <w:r w:rsidRPr="00A00161">
        <w:rPr>
          <w:rFonts w:eastAsia="Times New Roman" w:cs="Times New Roman"/>
        </w:rPr>
        <w:t>Subject</w:t>
      </w:r>
      <w:r w:rsidRPr="00A00161">
        <w:rPr>
          <w:rFonts w:eastAsia="Times New Roman" w:cs="Times New Roman"/>
          <w:spacing w:val="-6"/>
        </w:rPr>
        <w:t xml:space="preserve"> </w:t>
      </w:r>
      <w:r w:rsidRPr="00A00161">
        <w:rPr>
          <w:rFonts w:eastAsia="Times New Roman" w:cs="Times New Roman"/>
        </w:rPr>
        <w:t>a</w:t>
      </w:r>
      <w:r w:rsidRPr="00A00161">
        <w:rPr>
          <w:rFonts w:eastAsia="Times New Roman" w:cs="Times New Roman"/>
          <w:spacing w:val="-2"/>
        </w:rPr>
        <w:t xml:space="preserve"> </w:t>
      </w:r>
      <w:r w:rsidRPr="00A00161">
        <w:rPr>
          <w:rFonts w:eastAsia="Times New Roman" w:cs="Times New Roman"/>
        </w:rPr>
        <w:t>child</w:t>
      </w:r>
      <w:r w:rsidRPr="00A00161">
        <w:rPr>
          <w:rFonts w:eastAsia="Times New Roman" w:cs="Times New Roman"/>
          <w:spacing w:val="-4"/>
        </w:rPr>
        <w:t xml:space="preserve"> </w:t>
      </w:r>
      <w:r w:rsidRPr="00A00161">
        <w:rPr>
          <w:rFonts w:eastAsia="Times New Roman" w:cs="Times New Roman"/>
        </w:rPr>
        <w:t>to</w:t>
      </w:r>
      <w:r w:rsidRPr="00A00161">
        <w:rPr>
          <w:rFonts w:eastAsia="Times New Roman" w:cs="Times New Roman"/>
          <w:spacing w:val="-4"/>
        </w:rPr>
        <w:t xml:space="preserve"> </w:t>
      </w:r>
      <w:r w:rsidRPr="00A00161">
        <w:rPr>
          <w:rFonts w:eastAsia="Times New Roman" w:cs="Times New Roman"/>
        </w:rPr>
        <w:t>physical,</w:t>
      </w:r>
      <w:r w:rsidRPr="00A00161">
        <w:rPr>
          <w:rFonts w:eastAsia="Times New Roman" w:cs="Times New Roman"/>
          <w:spacing w:val="-2"/>
        </w:rPr>
        <w:t xml:space="preserve"> </w:t>
      </w:r>
      <w:r w:rsidRPr="00A00161">
        <w:rPr>
          <w:rFonts w:eastAsia="Times New Roman" w:cs="Times New Roman"/>
        </w:rPr>
        <w:t>emotional,</w:t>
      </w:r>
      <w:r w:rsidRPr="00A00161">
        <w:rPr>
          <w:rFonts w:eastAsia="Times New Roman" w:cs="Times New Roman"/>
          <w:spacing w:val="-3"/>
        </w:rPr>
        <w:t xml:space="preserve"> </w:t>
      </w:r>
      <w:r w:rsidRPr="00A00161">
        <w:rPr>
          <w:rFonts w:eastAsia="Times New Roman" w:cs="Times New Roman"/>
        </w:rPr>
        <w:t>or</w:t>
      </w:r>
      <w:r w:rsidRPr="00A00161">
        <w:rPr>
          <w:rFonts w:eastAsia="Times New Roman" w:cs="Times New Roman"/>
          <w:spacing w:val="-3"/>
        </w:rPr>
        <w:t xml:space="preserve"> </w:t>
      </w:r>
      <w:r w:rsidRPr="00A00161">
        <w:rPr>
          <w:rFonts w:eastAsia="Times New Roman" w:cs="Times New Roman"/>
        </w:rPr>
        <w:t>psychological</w:t>
      </w:r>
      <w:r w:rsidRPr="00A00161">
        <w:rPr>
          <w:rFonts w:eastAsia="Times New Roman" w:cs="Times New Roman"/>
          <w:spacing w:val="3"/>
        </w:rPr>
        <w:t xml:space="preserve"> </w:t>
      </w:r>
      <w:r w:rsidRPr="00A00161">
        <w:rPr>
          <w:rFonts w:eastAsia="Times New Roman" w:cs="Times New Roman"/>
        </w:rPr>
        <w:t>abuse,</w:t>
      </w:r>
      <w:r w:rsidRPr="00A00161">
        <w:rPr>
          <w:rFonts w:eastAsia="Times New Roman" w:cs="Times New Roman"/>
          <w:spacing w:val="-4"/>
        </w:rPr>
        <w:t xml:space="preserve"> </w:t>
      </w:r>
      <w:r w:rsidRPr="00A00161">
        <w:rPr>
          <w:rFonts w:eastAsia="Times New Roman" w:cs="Times New Roman"/>
        </w:rPr>
        <w:t>or</w:t>
      </w:r>
      <w:r w:rsidRPr="00A00161">
        <w:rPr>
          <w:rFonts w:eastAsia="Times New Roman" w:cs="Times New Roman"/>
          <w:spacing w:val="-3"/>
        </w:rPr>
        <w:t xml:space="preserve"> </w:t>
      </w:r>
      <w:r w:rsidRPr="00A00161">
        <w:rPr>
          <w:rFonts w:eastAsia="Times New Roman" w:cs="Times New Roman"/>
          <w:spacing w:val="-2"/>
        </w:rPr>
        <w:t>neglect</w:t>
      </w:r>
    </w:p>
    <w:p w14:paraId="0B2C1E02" w14:textId="77777777" w:rsidR="00A00161" w:rsidRPr="00A00161" w:rsidRDefault="00A00161" w:rsidP="00A00161">
      <w:pPr>
        <w:widowControl w:val="0"/>
        <w:numPr>
          <w:ilvl w:val="0"/>
          <w:numId w:val="30"/>
        </w:numPr>
        <w:tabs>
          <w:tab w:val="left" w:pos="912"/>
          <w:tab w:val="left" w:pos="913"/>
        </w:tabs>
        <w:autoSpaceDE w:val="0"/>
        <w:autoSpaceDN w:val="0"/>
        <w:spacing w:before="1" w:after="0"/>
        <w:ind w:hanging="361"/>
        <w:rPr>
          <w:rFonts w:eastAsia="Times New Roman" w:cs="Times New Roman"/>
        </w:rPr>
      </w:pPr>
      <w:r w:rsidRPr="00A00161">
        <w:rPr>
          <w:rFonts w:eastAsia="Times New Roman" w:cs="Times New Roman"/>
        </w:rPr>
        <w:t>Engage</w:t>
      </w:r>
      <w:r w:rsidRPr="00A00161">
        <w:rPr>
          <w:rFonts w:eastAsia="Times New Roman" w:cs="Times New Roman"/>
          <w:spacing w:val="-16"/>
        </w:rPr>
        <w:t xml:space="preserve"> </w:t>
      </w:r>
      <w:r w:rsidRPr="00A00161">
        <w:rPr>
          <w:rFonts w:eastAsia="Times New Roman" w:cs="Times New Roman"/>
        </w:rPr>
        <w:t>in</w:t>
      </w:r>
      <w:r w:rsidRPr="00A00161">
        <w:rPr>
          <w:rFonts w:eastAsia="Times New Roman" w:cs="Times New Roman"/>
          <w:spacing w:val="-14"/>
        </w:rPr>
        <w:t xml:space="preserve"> </w:t>
      </w:r>
      <w:r w:rsidRPr="00A00161">
        <w:rPr>
          <w:rFonts w:eastAsia="Times New Roman" w:cs="Times New Roman"/>
        </w:rPr>
        <w:t>any</w:t>
      </w:r>
      <w:r w:rsidRPr="00A00161">
        <w:rPr>
          <w:rFonts w:eastAsia="Times New Roman" w:cs="Times New Roman"/>
          <w:spacing w:val="-13"/>
        </w:rPr>
        <w:t xml:space="preserve"> </w:t>
      </w:r>
      <w:r w:rsidRPr="00A00161">
        <w:rPr>
          <w:rFonts w:eastAsia="Times New Roman" w:cs="Times New Roman"/>
        </w:rPr>
        <w:t>commercially</w:t>
      </w:r>
      <w:r w:rsidRPr="00A00161">
        <w:rPr>
          <w:rFonts w:eastAsia="Times New Roman" w:cs="Times New Roman"/>
          <w:spacing w:val="-12"/>
        </w:rPr>
        <w:t xml:space="preserve"> </w:t>
      </w:r>
      <w:r w:rsidRPr="00A00161">
        <w:rPr>
          <w:rFonts w:eastAsia="Times New Roman" w:cs="Times New Roman"/>
        </w:rPr>
        <w:t>exploitative</w:t>
      </w:r>
      <w:r w:rsidRPr="00A00161">
        <w:rPr>
          <w:rFonts w:eastAsia="Times New Roman" w:cs="Times New Roman"/>
          <w:spacing w:val="-13"/>
        </w:rPr>
        <w:t xml:space="preserve"> </w:t>
      </w:r>
      <w:r w:rsidRPr="00A00161">
        <w:rPr>
          <w:rFonts w:eastAsia="Times New Roman" w:cs="Times New Roman"/>
        </w:rPr>
        <w:t>activities</w:t>
      </w:r>
      <w:r w:rsidRPr="00A00161">
        <w:rPr>
          <w:rFonts w:eastAsia="Times New Roman" w:cs="Times New Roman"/>
          <w:spacing w:val="-14"/>
        </w:rPr>
        <w:t xml:space="preserve"> </w:t>
      </w:r>
      <w:r w:rsidRPr="00A00161">
        <w:rPr>
          <w:rFonts w:eastAsia="Times New Roman" w:cs="Times New Roman"/>
        </w:rPr>
        <w:t>with</w:t>
      </w:r>
      <w:r w:rsidRPr="00A00161">
        <w:rPr>
          <w:rFonts w:eastAsia="Times New Roman" w:cs="Times New Roman"/>
          <w:spacing w:val="-10"/>
        </w:rPr>
        <w:t xml:space="preserve"> </w:t>
      </w:r>
      <w:r w:rsidRPr="00A00161">
        <w:rPr>
          <w:rFonts w:eastAsia="Times New Roman" w:cs="Times New Roman"/>
        </w:rPr>
        <w:t>children</w:t>
      </w:r>
      <w:r w:rsidRPr="00A00161">
        <w:rPr>
          <w:rFonts w:eastAsia="Times New Roman" w:cs="Times New Roman"/>
          <w:spacing w:val="-10"/>
        </w:rPr>
        <w:t xml:space="preserve"> </w:t>
      </w:r>
      <w:r w:rsidRPr="00A00161">
        <w:rPr>
          <w:rFonts w:eastAsia="Times New Roman" w:cs="Times New Roman"/>
        </w:rPr>
        <w:t>including</w:t>
      </w:r>
      <w:r w:rsidRPr="00A00161">
        <w:rPr>
          <w:rFonts w:eastAsia="Times New Roman" w:cs="Times New Roman"/>
          <w:spacing w:val="-14"/>
        </w:rPr>
        <w:t xml:space="preserve"> </w:t>
      </w:r>
      <w:r w:rsidRPr="00A00161">
        <w:rPr>
          <w:rFonts w:eastAsia="Times New Roman" w:cs="Times New Roman"/>
        </w:rPr>
        <w:t>child</w:t>
      </w:r>
      <w:r w:rsidRPr="00A00161">
        <w:rPr>
          <w:rFonts w:eastAsia="Times New Roman" w:cs="Times New Roman"/>
          <w:spacing w:val="-12"/>
        </w:rPr>
        <w:t xml:space="preserve"> </w:t>
      </w:r>
      <w:proofErr w:type="spellStart"/>
      <w:r w:rsidRPr="00A00161">
        <w:rPr>
          <w:rFonts w:eastAsia="Times New Roman" w:cs="Times New Roman"/>
        </w:rPr>
        <w:t>labour</w:t>
      </w:r>
      <w:proofErr w:type="spellEnd"/>
      <w:r w:rsidRPr="00A00161">
        <w:rPr>
          <w:rFonts w:eastAsia="Times New Roman" w:cs="Times New Roman"/>
          <w:spacing w:val="-13"/>
        </w:rPr>
        <w:t xml:space="preserve"> </w:t>
      </w:r>
      <w:r w:rsidRPr="00A00161">
        <w:rPr>
          <w:rFonts w:eastAsia="Times New Roman" w:cs="Times New Roman"/>
        </w:rPr>
        <w:t>or</w:t>
      </w:r>
      <w:r w:rsidRPr="00A00161">
        <w:rPr>
          <w:rFonts w:eastAsia="Times New Roman" w:cs="Times New Roman"/>
          <w:spacing w:val="-12"/>
        </w:rPr>
        <w:t xml:space="preserve"> </w:t>
      </w:r>
      <w:r w:rsidRPr="00A00161">
        <w:rPr>
          <w:rFonts w:eastAsia="Times New Roman" w:cs="Times New Roman"/>
          <w:spacing w:val="-2"/>
        </w:rPr>
        <w:t>trafficking.</w:t>
      </w:r>
    </w:p>
    <w:p w14:paraId="3687F5A3" w14:textId="77777777" w:rsidR="00A00161" w:rsidRPr="00A00161" w:rsidRDefault="00A00161" w:rsidP="00A00161">
      <w:pPr>
        <w:tabs>
          <w:tab w:val="left" w:pos="426"/>
        </w:tabs>
        <w:rPr>
          <w:rFonts w:cs="Arial"/>
          <w:b/>
          <w:bCs/>
        </w:rPr>
      </w:pPr>
    </w:p>
    <w:p w14:paraId="18E74FED" w14:textId="77777777" w:rsidR="00A00161" w:rsidRPr="00A00161" w:rsidRDefault="00A00161" w:rsidP="007F59C2">
      <w:pPr>
        <w:ind w:firstLine="551"/>
        <w:rPr>
          <w:sz w:val="28"/>
          <w:szCs w:val="28"/>
        </w:rPr>
      </w:pPr>
      <w:r w:rsidRPr="00A00161">
        <w:rPr>
          <w:sz w:val="28"/>
          <w:szCs w:val="28"/>
        </w:rPr>
        <w:t>Adult safeguarding</w:t>
      </w:r>
    </w:p>
    <w:p w14:paraId="7CF1E52D" w14:textId="77777777" w:rsidR="00A00161" w:rsidRPr="00A00161" w:rsidRDefault="00A00161" w:rsidP="007F59C2">
      <w:pPr>
        <w:spacing w:before="127" w:after="180"/>
        <w:ind w:left="192" w:firstLine="359"/>
      </w:pPr>
      <w:r w:rsidRPr="00A00161">
        <w:t>Hearing Voices Network Dundee</w:t>
      </w:r>
      <w:r w:rsidRPr="00A00161">
        <w:rPr>
          <w:spacing w:val="-2"/>
        </w:rPr>
        <w:t xml:space="preserve"> </w:t>
      </w:r>
      <w:r w:rsidRPr="00A00161">
        <w:t>staff</w:t>
      </w:r>
      <w:r w:rsidRPr="00A00161">
        <w:rPr>
          <w:spacing w:val="-3"/>
        </w:rPr>
        <w:t xml:space="preserve"> </w:t>
      </w:r>
      <w:r w:rsidRPr="00A00161">
        <w:t>and</w:t>
      </w:r>
      <w:r w:rsidRPr="00A00161">
        <w:rPr>
          <w:spacing w:val="-3"/>
        </w:rPr>
        <w:t xml:space="preserve"> </w:t>
      </w:r>
      <w:r w:rsidRPr="00A00161">
        <w:t>associated</w:t>
      </w:r>
      <w:r w:rsidRPr="00A00161">
        <w:rPr>
          <w:spacing w:val="-4"/>
        </w:rPr>
        <w:t xml:space="preserve"> </w:t>
      </w:r>
      <w:r w:rsidRPr="00A00161">
        <w:t>personnel</w:t>
      </w:r>
      <w:r w:rsidRPr="00A00161">
        <w:rPr>
          <w:spacing w:val="-3"/>
        </w:rPr>
        <w:t xml:space="preserve"> </w:t>
      </w:r>
      <w:r w:rsidRPr="00A00161">
        <w:t>must</w:t>
      </w:r>
      <w:r w:rsidRPr="00A00161">
        <w:rPr>
          <w:spacing w:val="-3"/>
        </w:rPr>
        <w:t xml:space="preserve"> </w:t>
      </w:r>
      <w:r w:rsidRPr="00A00161">
        <w:rPr>
          <w:spacing w:val="-4"/>
        </w:rPr>
        <w:t>not:</w:t>
      </w:r>
    </w:p>
    <w:p w14:paraId="66F1E462" w14:textId="77777777" w:rsidR="00A00161" w:rsidRPr="00A00161" w:rsidRDefault="00A00161" w:rsidP="00A00161">
      <w:pPr>
        <w:widowControl w:val="0"/>
        <w:numPr>
          <w:ilvl w:val="0"/>
          <w:numId w:val="30"/>
        </w:numPr>
        <w:tabs>
          <w:tab w:val="left" w:pos="912"/>
          <w:tab w:val="left" w:pos="913"/>
        </w:tabs>
        <w:autoSpaceDE w:val="0"/>
        <w:autoSpaceDN w:val="0"/>
        <w:spacing w:before="128" w:after="0"/>
        <w:ind w:hanging="361"/>
        <w:rPr>
          <w:rFonts w:eastAsia="Times New Roman" w:cs="Times New Roman"/>
        </w:rPr>
      </w:pPr>
      <w:r w:rsidRPr="00A00161">
        <w:rPr>
          <w:rFonts w:eastAsia="Times New Roman" w:cs="Times New Roman"/>
        </w:rPr>
        <w:t>Sexually</w:t>
      </w:r>
      <w:r w:rsidRPr="00A00161">
        <w:rPr>
          <w:rFonts w:eastAsia="Times New Roman" w:cs="Times New Roman"/>
          <w:spacing w:val="-3"/>
        </w:rPr>
        <w:t xml:space="preserve"> </w:t>
      </w:r>
      <w:r w:rsidRPr="00A00161">
        <w:rPr>
          <w:rFonts w:eastAsia="Times New Roman" w:cs="Times New Roman"/>
        </w:rPr>
        <w:t>abuse</w:t>
      </w:r>
      <w:r w:rsidRPr="00A00161">
        <w:rPr>
          <w:rFonts w:eastAsia="Times New Roman" w:cs="Times New Roman"/>
          <w:spacing w:val="-4"/>
        </w:rPr>
        <w:t xml:space="preserve"> </w:t>
      </w:r>
      <w:r w:rsidRPr="00A00161">
        <w:rPr>
          <w:rFonts w:eastAsia="Times New Roman" w:cs="Times New Roman"/>
        </w:rPr>
        <w:t>or</w:t>
      </w:r>
      <w:r w:rsidRPr="00A00161">
        <w:rPr>
          <w:rFonts w:eastAsia="Times New Roman" w:cs="Times New Roman"/>
          <w:spacing w:val="-1"/>
        </w:rPr>
        <w:t xml:space="preserve"> </w:t>
      </w:r>
      <w:r w:rsidRPr="00A00161">
        <w:rPr>
          <w:rFonts w:eastAsia="Times New Roman" w:cs="Times New Roman"/>
        </w:rPr>
        <w:t>exploit</w:t>
      </w:r>
      <w:r w:rsidRPr="00A00161">
        <w:rPr>
          <w:rFonts w:eastAsia="Times New Roman" w:cs="Times New Roman"/>
          <w:spacing w:val="1"/>
        </w:rPr>
        <w:t xml:space="preserve"> </w:t>
      </w:r>
      <w:r w:rsidRPr="00A00161">
        <w:rPr>
          <w:rFonts w:eastAsia="Times New Roman" w:cs="Times New Roman"/>
        </w:rPr>
        <w:t>at</w:t>
      </w:r>
      <w:r w:rsidRPr="00A00161">
        <w:rPr>
          <w:rFonts w:eastAsia="Times New Roman" w:cs="Times New Roman"/>
          <w:spacing w:val="-3"/>
        </w:rPr>
        <w:t xml:space="preserve"> </w:t>
      </w:r>
      <w:r w:rsidRPr="00A00161">
        <w:rPr>
          <w:rFonts w:eastAsia="Times New Roman" w:cs="Times New Roman"/>
        </w:rPr>
        <w:t>risk</w:t>
      </w:r>
      <w:r w:rsidRPr="00A00161">
        <w:rPr>
          <w:rFonts w:eastAsia="Times New Roman" w:cs="Times New Roman"/>
          <w:spacing w:val="-2"/>
        </w:rPr>
        <w:t xml:space="preserve"> adults</w:t>
      </w:r>
    </w:p>
    <w:p w14:paraId="68D37950" w14:textId="5E92E240" w:rsidR="00A00161" w:rsidRPr="00A00161" w:rsidRDefault="00A00161" w:rsidP="00A00161">
      <w:pPr>
        <w:widowControl w:val="0"/>
        <w:numPr>
          <w:ilvl w:val="0"/>
          <w:numId w:val="30"/>
        </w:numPr>
        <w:tabs>
          <w:tab w:val="left" w:pos="912"/>
          <w:tab w:val="left" w:pos="913"/>
        </w:tabs>
        <w:autoSpaceDE w:val="0"/>
        <w:autoSpaceDN w:val="0"/>
        <w:spacing w:before="2" w:after="0"/>
        <w:ind w:hanging="361"/>
        <w:rPr>
          <w:rFonts w:eastAsia="Times New Roman" w:cs="Times New Roman"/>
        </w:rPr>
      </w:pPr>
      <w:r w:rsidRPr="00A00161">
        <w:rPr>
          <w:rFonts w:eastAsia="Times New Roman" w:cs="Times New Roman"/>
        </w:rPr>
        <w:t>Subject</w:t>
      </w:r>
      <w:r w:rsidRPr="00A00161">
        <w:rPr>
          <w:rFonts w:eastAsia="Times New Roman" w:cs="Times New Roman"/>
          <w:spacing w:val="-5"/>
        </w:rPr>
        <w:t xml:space="preserve"> </w:t>
      </w:r>
      <w:r w:rsidRPr="00A00161">
        <w:rPr>
          <w:rFonts w:eastAsia="Times New Roman" w:cs="Times New Roman"/>
        </w:rPr>
        <w:t>an</w:t>
      </w:r>
      <w:r w:rsidRPr="00A00161">
        <w:rPr>
          <w:rFonts w:eastAsia="Times New Roman" w:cs="Times New Roman"/>
          <w:spacing w:val="-2"/>
        </w:rPr>
        <w:t xml:space="preserve"> </w:t>
      </w:r>
      <w:r w:rsidRPr="00A00161">
        <w:rPr>
          <w:rFonts w:eastAsia="Times New Roman" w:cs="Times New Roman"/>
        </w:rPr>
        <w:t>adult</w:t>
      </w:r>
      <w:r w:rsidR="00E36034">
        <w:rPr>
          <w:rFonts w:eastAsia="Times New Roman" w:cs="Times New Roman"/>
        </w:rPr>
        <w:t xml:space="preserve"> at risk</w:t>
      </w:r>
      <w:r w:rsidRPr="00A00161">
        <w:rPr>
          <w:rFonts w:eastAsia="Times New Roman" w:cs="Times New Roman"/>
          <w:spacing w:val="-3"/>
        </w:rPr>
        <w:t xml:space="preserve"> </w:t>
      </w:r>
      <w:r w:rsidRPr="00A00161">
        <w:rPr>
          <w:rFonts w:eastAsia="Times New Roman" w:cs="Times New Roman"/>
        </w:rPr>
        <w:t>to physical,</w:t>
      </w:r>
      <w:r w:rsidRPr="00A00161">
        <w:rPr>
          <w:rFonts w:eastAsia="Times New Roman" w:cs="Times New Roman"/>
          <w:spacing w:val="-1"/>
        </w:rPr>
        <w:t xml:space="preserve"> </w:t>
      </w:r>
      <w:r w:rsidRPr="00A00161">
        <w:rPr>
          <w:rFonts w:eastAsia="Times New Roman" w:cs="Times New Roman"/>
        </w:rPr>
        <w:t>emotional,</w:t>
      </w:r>
      <w:r w:rsidRPr="00A00161">
        <w:rPr>
          <w:rFonts w:eastAsia="Times New Roman" w:cs="Times New Roman"/>
          <w:spacing w:val="-2"/>
        </w:rPr>
        <w:t xml:space="preserve"> </w:t>
      </w:r>
      <w:r w:rsidRPr="00A00161">
        <w:rPr>
          <w:rFonts w:eastAsia="Times New Roman" w:cs="Times New Roman"/>
        </w:rPr>
        <w:t>or</w:t>
      </w:r>
      <w:r w:rsidRPr="00A00161">
        <w:rPr>
          <w:rFonts w:eastAsia="Times New Roman" w:cs="Times New Roman"/>
          <w:spacing w:val="-4"/>
        </w:rPr>
        <w:t xml:space="preserve"> </w:t>
      </w:r>
      <w:r w:rsidRPr="00A00161">
        <w:rPr>
          <w:rFonts w:eastAsia="Times New Roman" w:cs="Times New Roman"/>
        </w:rPr>
        <w:t>psychological abuse,</w:t>
      </w:r>
      <w:r w:rsidRPr="00A00161">
        <w:rPr>
          <w:rFonts w:eastAsia="Times New Roman" w:cs="Times New Roman"/>
          <w:spacing w:val="-3"/>
        </w:rPr>
        <w:t xml:space="preserve"> </w:t>
      </w:r>
      <w:r w:rsidRPr="00A00161">
        <w:rPr>
          <w:rFonts w:eastAsia="Times New Roman" w:cs="Times New Roman"/>
        </w:rPr>
        <w:t>or</w:t>
      </w:r>
      <w:r w:rsidRPr="00A00161">
        <w:rPr>
          <w:rFonts w:eastAsia="Times New Roman" w:cs="Times New Roman"/>
          <w:spacing w:val="-2"/>
        </w:rPr>
        <w:t xml:space="preserve"> neglect</w:t>
      </w:r>
    </w:p>
    <w:p w14:paraId="13E1D99E" w14:textId="77777777" w:rsidR="00A00161" w:rsidRPr="00A00161" w:rsidRDefault="00A00161" w:rsidP="00A00161">
      <w:pPr>
        <w:widowControl w:val="0"/>
        <w:numPr>
          <w:ilvl w:val="0"/>
          <w:numId w:val="30"/>
        </w:numPr>
        <w:tabs>
          <w:tab w:val="left" w:pos="900"/>
          <w:tab w:val="left" w:pos="901"/>
        </w:tabs>
        <w:autoSpaceDE w:val="0"/>
        <w:autoSpaceDN w:val="0"/>
        <w:spacing w:before="101" w:after="0"/>
        <w:ind w:left="900" w:right="282"/>
        <w:rPr>
          <w:rFonts w:eastAsia="Times New Roman" w:cs="Times New Roman"/>
        </w:rPr>
      </w:pPr>
      <w:r w:rsidRPr="00A00161">
        <w:rPr>
          <w:rFonts w:eastAsia="Times New Roman" w:cs="Times New Roman"/>
        </w:rPr>
        <w:lastRenderedPageBreak/>
        <w:t>Exchange</w:t>
      </w:r>
      <w:r w:rsidRPr="00A00161">
        <w:rPr>
          <w:rFonts w:eastAsia="Times New Roman" w:cs="Times New Roman"/>
          <w:spacing w:val="-2"/>
        </w:rPr>
        <w:t xml:space="preserve"> </w:t>
      </w:r>
      <w:r w:rsidRPr="00A00161">
        <w:rPr>
          <w:rFonts w:eastAsia="Times New Roman" w:cs="Times New Roman"/>
        </w:rPr>
        <w:t>money,</w:t>
      </w:r>
      <w:r w:rsidRPr="00A00161">
        <w:rPr>
          <w:rFonts w:eastAsia="Times New Roman" w:cs="Times New Roman"/>
          <w:spacing w:val="-5"/>
        </w:rPr>
        <w:t xml:space="preserve"> </w:t>
      </w:r>
      <w:r w:rsidRPr="00A00161">
        <w:rPr>
          <w:rFonts w:eastAsia="Times New Roman" w:cs="Times New Roman"/>
        </w:rPr>
        <w:t>employment,</w:t>
      </w:r>
      <w:r w:rsidRPr="00A00161">
        <w:rPr>
          <w:rFonts w:eastAsia="Times New Roman" w:cs="Times New Roman"/>
          <w:spacing w:val="-3"/>
        </w:rPr>
        <w:t xml:space="preserve"> </w:t>
      </w:r>
      <w:r w:rsidRPr="00A00161">
        <w:rPr>
          <w:rFonts w:eastAsia="Times New Roman" w:cs="Times New Roman"/>
        </w:rPr>
        <w:t>goods,</w:t>
      </w:r>
      <w:r w:rsidRPr="00A00161">
        <w:rPr>
          <w:rFonts w:eastAsia="Times New Roman" w:cs="Times New Roman"/>
          <w:spacing w:val="-5"/>
        </w:rPr>
        <w:t xml:space="preserve"> </w:t>
      </w:r>
      <w:r w:rsidRPr="00A00161">
        <w:rPr>
          <w:rFonts w:eastAsia="Times New Roman" w:cs="Times New Roman"/>
        </w:rPr>
        <w:t>or</w:t>
      </w:r>
      <w:r w:rsidRPr="00A00161">
        <w:rPr>
          <w:rFonts w:eastAsia="Times New Roman" w:cs="Times New Roman"/>
          <w:spacing w:val="-2"/>
        </w:rPr>
        <w:t xml:space="preserve"> </w:t>
      </w:r>
      <w:r w:rsidRPr="00A00161">
        <w:rPr>
          <w:rFonts w:eastAsia="Times New Roman" w:cs="Times New Roman"/>
        </w:rPr>
        <w:t>services</w:t>
      </w:r>
      <w:r w:rsidRPr="00A00161">
        <w:rPr>
          <w:rFonts w:eastAsia="Times New Roman" w:cs="Times New Roman"/>
          <w:spacing w:val="-2"/>
        </w:rPr>
        <w:t xml:space="preserve"> </w:t>
      </w:r>
      <w:r w:rsidRPr="00A00161">
        <w:rPr>
          <w:rFonts w:eastAsia="Times New Roman" w:cs="Times New Roman"/>
        </w:rPr>
        <w:t>for</w:t>
      </w:r>
      <w:r w:rsidRPr="00A00161">
        <w:rPr>
          <w:rFonts w:eastAsia="Times New Roman" w:cs="Times New Roman"/>
          <w:spacing w:val="-4"/>
        </w:rPr>
        <w:t xml:space="preserve"> </w:t>
      </w:r>
      <w:r w:rsidRPr="00A00161">
        <w:rPr>
          <w:rFonts w:eastAsia="Times New Roman" w:cs="Times New Roman"/>
        </w:rPr>
        <w:t>sexual</w:t>
      </w:r>
      <w:r w:rsidRPr="00A00161">
        <w:rPr>
          <w:rFonts w:eastAsia="Times New Roman" w:cs="Times New Roman"/>
          <w:spacing w:val="-5"/>
        </w:rPr>
        <w:t xml:space="preserve"> </w:t>
      </w:r>
      <w:r w:rsidRPr="00A00161">
        <w:rPr>
          <w:rFonts w:eastAsia="Times New Roman" w:cs="Times New Roman"/>
        </w:rPr>
        <w:t>activity.</w:t>
      </w:r>
      <w:r w:rsidRPr="00A00161">
        <w:rPr>
          <w:rFonts w:eastAsia="Times New Roman" w:cs="Times New Roman"/>
          <w:spacing w:val="-4"/>
        </w:rPr>
        <w:t xml:space="preserve"> </w:t>
      </w:r>
      <w:r w:rsidRPr="00A00161">
        <w:rPr>
          <w:rFonts w:eastAsia="Times New Roman" w:cs="Times New Roman"/>
        </w:rPr>
        <w:t>This</w:t>
      </w:r>
      <w:r w:rsidRPr="00A00161">
        <w:rPr>
          <w:rFonts w:eastAsia="Times New Roman" w:cs="Times New Roman"/>
          <w:spacing w:val="-3"/>
        </w:rPr>
        <w:t xml:space="preserve"> </w:t>
      </w:r>
      <w:r w:rsidRPr="00A00161">
        <w:rPr>
          <w:rFonts w:eastAsia="Times New Roman" w:cs="Times New Roman"/>
        </w:rPr>
        <w:t>includes</w:t>
      </w:r>
      <w:r w:rsidRPr="00A00161">
        <w:rPr>
          <w:rFonts w:eastAsia="Times New Roman" w:cs="Times New Roman"/>
          <w:spacing w:val="-5"/>
        </w:rPr>
        <w:t xml:space="preserve"> </w:t>
      </w:r>
      <w:r w:rsidRPr="00A00161">
        <w:rPr>
          <w:rFonts w:eastAsia="Times New Roman" w:cs="Times New Roman"/>
        </w:rPr>
        <w:t>any</w:t>
      </w:r>
      <w:r w:rsidRPr="00A00161">
        <w:rPr>
          <w:rFonts w:eastAsia="Times New Roman" w:cs="Times New Roman"/>
          <w:spacing w:val="-5"/>
        </w:rPr>
        <w:t xml:space="preserve"> </w:t>
      </w:r>
      <w:r w:rsidRPr="00A00161">
        <w:rPr>
          <w:rFonts w:eastAsia="Times New Roman" w:cs="Times New Roman"/>
        </w:rPr>
        <w:t>exchange of assistance that is due to beneficiaries of assistance</w:t>
      </w:r>
    </w:p>
    <w:p w14:paraId="5A6636EC" w14:textId="77777777" w:rsidR="00A00161" w:rsidRPr="00A00161" w:rsidRDefault="00A00161" w:rsidP="00A00161">
      <w:pPr>
        <w:widowControl w:val="0"/>
        <w:numPr>
          <w:ilvl w:val="0"/>
          <w:numId w:val="30"/>
        </w:numPr>
        <w:tabs>
          <w:tab w:val="left" w:pos="912"/>
          <w:tab w:val="left" w:pos="913"/>
        </w:tabs>
        <w:autoSpaceDE w:val="0"/>
        <w:autoSpaceDN w:val="0"/>
        <w:spacing w:before="1" w:after="0"/>
        <w:ind w:right="766"/>
        <w:rPr>
          <w:rFonts w:eastAsia="Times New Roman" w:cs="Times New Roman"/>
        </w:rPr>
      </w:pPr>
      <w:r w:rsidRPr="00A00161">
        <w:rPr>
          <w:rFonts w:eastAsia="Times New Roman" w:cs="Times New Roman"/>
        </w:rPr>
        <w:t>Engage</w:t>
      </w:r>
      <w:r w:rsidRPr="00A00161">
        <w:rPr>
          <w:rFonts w:eastAsia="Times New Roman" w:cs="Times New Roman"/>
          <w:spacing w:val="-2"/>
        </w:rPr>
        <w:t xml:space="preserve"> </w:t>
      </w:r>
      <w:r w:rsidRPr="00A00161">
        <w:rPr>
          <w:rFonts w:eastAsia="Times New Roman" w:cs="Times New Roman"/>
        </w:rPr>
        <w:t>in</w:t>
      </w:r>
      <w:r w:rsidRPr="00A00161">
        <w:rPr>
          <w:rFonts w:eastAsia="Times New Roman" w:cs="Times New Roman"/>
          <w:spacing w:val="-2"/>
        </w:rPr>
        <w:t xml:space="preserve"> </w:t>
      </w:r>
      <w:r w:rsidRPr="00A00161">
        <w:rPr>
          <w:rFonts w:eastAsia="Times New Roman" w:cs="Times New Roman"/>
        </w:rPr>
        <w:t>any</w:t>
      </w:r>
      <w:r w:rsidRPr="00A00161">
        <w:rPr>
          <w:rFonts w:eastAsia="Times New Roman" w:cs="Times New Roman"/>
          <w:spacing w:val="-3"/>
        </w:rPr>
        <w:t xml:space="preserve"> </w:t>
      </w:r>
      <w:r w:rsidRPr="00A00161">
        <w:rPr>
          <w:rFonts w:eastAsia="Times New Roman" w:cs="Times New Roman"/>
        </w:rPr>
        <w:t>sexual</w:t>
      </w:r>
      <w:r w:rsidRPr="00A00161">
        <w:rPr>
          <w:rFonts w:eastAsia="Times New Roman" w:cs="Times New Roman"/>
          <w:spacing w:val="-5"/>
        </w:rPr>
        <w:t xml:space="preserve"> </w:t>
      </w:r>
      <w:r w:rsidRPr="00A00161">
        <w:rPr>
          <w:rFonts w:eastAsia="Times New Roman" w:cs="Times New Roman"/>
        </w:rPr>
        <w:t>relationships</w:t>
      </w:r>
      <w:r w:rsidRPr="00A00161">
        <w:rPr>
          <w:rFonts w:eastAsia="Times New Roman" w:cs="Times New Roman"/>
          <w:spacing w:val="-5"/>
        </w:rPr>
        <w:t xml:space="preserve"> </w:t>
      </w:r>
      <w:r w:rsidRPr="00A00161">
        <w:rPr>
          <w:rFonts w:eastAsia="Times New Roman" w:cs="Times New Roman"/>
        </w:rPr>
        <w:t>with</w:t>
      </w:r>
      <w:r w:rsidRPr="00A00161">
        <w:rPr>
          <w:rFonts w:eastAsia="Times New Roman" w:cs="Times New Roman"/>
          <w:spacing w:val="-4"/>
        </w:rPr>
        <w:t xml:space="preserve"> </w:t>
      </w:r>
      <w:r w:rsidRPr="00A00161">
        <w:rPr>
          <w:rFonts w:eastAsia="Times New Roman" w:cs="Times New Roman"/>
        </w:rPr>
        <w:t>beneficiaries</w:t>
      </w:r>
      <w:r w:rsidRPr="00A00161">
        <w:rPr>
          <w:rFonts w:eastAsia="Times New Roman" w:cs="Times New Roman"/>
          <w:spacing w:val="-2"/>
        </w:rPr>
        <w:t xml:space="preserve"> </w:t>
      </w:r>
      <w:r w:rsidRPr="00A00161">
        <w:rPr>
          <w:rFonts w:eastAsia="Times New Roman" w:cs="Times New Roman"/>
        </w:rPr>
        <w:t>of</w:t>
      </w:r>
      <w:r w:rsidRPr="00A00161">
        <w:rPr>
          <w:rFonts w:eastAsia="Times New Roman" w:cs="Times New Roman"/>
          <w:spacing w:val="-4"/>
        </w:rPr>
        <w:t xml:space="preserve"> </w:t>
      </w:r>
      <w:r w:rsidRPr="00A00161">
        <w:rPr>
          <w:rFonts w:eastAsia="Times New Roman" w:cs="Times New Roman"/>
        </w:rPr>
        <w:t>assistance,</w:t>
      </w:r>
      <w:r w:rsidRPr="00A00161">
        <w:rPr>
          <w:rFonts w:eastAsia="Times New Roman" w:cs="Times New Roman"/>
          <w:spacing w:val="-2"/>
        </w:rPr>
        <w:t xml:space="preserve"> </w:t>
      </w:r>
      <w:r w:rsidRPr="00A00161">
        <w:rPr>
          <w:rFonts w:eastAsia="Times New Roman" w:cs="Times New Roman"/>
        </w:rPr>
        <w:t>since</w:t>
      </w:r>
      <w:r w:rsidRPr="00A00161">
        <w:rPr>
          <w:rFonts w:eastAsia="Times New Roman" w:cs="Times New Roman"/>
          <w:spacing w:val="-5"/>
        </w:rPr>
        <w:t xml:space="preserve"> </w:t>
      </w:r>
      <w:r w:rsidRPr="00A00161">
        <w:rPr>
          <w:rFonts w:eastAsia="Times New Roman" w:cs="Times New Roman"/>
        </w:rPr>
        <w:t>they</w:t>
      </w:r>
      <w:r w:rsidRPr="00A00161">
        <w:rPr>
          <w:rFonts w:eastAsia="Times New Roman" w:cs="Times New Roman"/>
          <w:spacing w:val="-3"/>
        </w:rPr>
        <w:t xml:space="preserve"> </w:t>
      </w:r>
      <w:r w:rsidRPr="00A00161">
        <w:rPr>
          <w:rFonts w:eastAsia="Times New Roman" w:cs="Times New Roman"/>
        </w:rPr>
        <w:t>are</w:t>
      </w:r>
      <w:r w:rsidRPr="00A00161">
        <w:rPr>
          <w:rFonts w:eastAsia="Times New Roman" w:cs="Times New Roman"/>
          <w:spacing w:val="-4"/>
        </w:rPr>
        <w:t xml:space="preserve"> </w:t>
      </w:r>
      <w:r w:rsidRPr="00A00161">
        <w:rPr>
          <w:rFonts w:eastAsia="Times New Roman" w:cs="Times New Roman"/>
        </w:rPr>
        <w:t>based</w:t>
      </w:r>
      <w:r w:rsidRPr="00A00161">
        <w:rPr>
          <w:rFonts w:eastAsia="Times New Roman" w:cs="Times New Roman"/>
          <w:spacing w:val="-4"/>
        </w:rPr>
        <w:t xml:space="preserve"> </w:t>
      </w:r>
      <w:r w:rsidRPr="00A00161">
        <w:rPr>
          <w:rFonts w:eastAsia="Times New Roman" w:cs="Times New Roman"/>
        </w:rPr>
        <w:t>on inherently unequal power dynamics</w:t>
      </w:r>
    </w:p>
    <w:p w14:paraId="1E55E23D" w14:textId="77777777" w:rsidR="00A00161" w:rsidRPr="00A00161" w:rsidRDefault="00A00161" w:rsidP="00A00161">
      <w:pPr>
        <w:spacing w:before="2" w:after="180"/>
        <w:rPr>
          <w:color w:val="156082" w:themeColor="accent1"/>
          <w:sz w:val="34"/>
        </w:rPr>
      </w:pPr>
    </w:p>
    <w:p w14:paraId="5FD50437" w14:textId="77777777" w:rsidR="00A00161" w:rsidRPr="00A00161" w:rsidRDefault="00A00161" w:rsidP="007F59C2">
      <w:pPr>
        <w:spacing w:before="180" w:after="180"/>
        <w:ind w:left="192" w:firstLine="348"/>
      </w:pPr>
      <w:r w:rsidRPr="00A00161">
        <w:t>Additionally,</w:t>
      </w:r>
      <w:r w:rsidRPr="00A00161">
        <w:rPr>
          <w:spacing w:val="-4"/>
        </w:rPr>
        <w:t xml:space="preserve"> </w:t>
      </w:r>
      <w:r w:rsidRPr="00A00161">
        <w:t>Hearing Voices Network Dundee</w:t>
      </w:r>
      <w:r w:rsidRPr="00A00161">
        <w:rPr>
          <w:spacing w:val="-1"/>
        </w:rPr>
        <w:t xml:space="preserve"> </w:t>
      </w:r>
      <w:r w:rsidRPr="00A00161">
        <w:t>staff</w:t>
      </w:r>
      <w:r w:rsidRPr="00A00161">
        <w:rPr>
          <w:spacing w:val="-4"/>
        </w:rPr>
        <w:t xml:space="preserve"> </w:t>
      </w:r>
      <w:r w:rsidRPr="00A00161">
        <w:t>and</w:t>
      </w:r>
      <w:r w:rsidRPr="00A00161">
        <w:rPr>
          <w:spacing w:val="-2"/>
        </w:rPr>
        <w:t xml:space="preserve"> </w:t>
      </w:r>
      <w:r w:rsidRPr="00A00161">
        <w:t>associated</w:t>
      </w:r>
      <w:r w:rsidRPr="00A00161">
        <w:rPr>
          <w:spacing w:val="-3"/>
        </w:rPr>
        <w:t xml:space="preserve"> </w:t>
      </w:r>
      <w:r w:rsidRPr="00A00161">
        <w:t>personnel</w:t>
      </w:r>
      <w:r w:rsidRPr="00A00161">
        <w:rPr>
          <w:spacing w:val="-2"/>
        </w:rPr>
        <w:t xml:space="preserve"> </w:t>
      </w:r>
      <w:r w:rsidRPr="00A00161">
        <w:t>are</w:t>
      </w:r>
      <w:r w:rsidRPr="00A00161">
        <w:rPr>
          <w:spacing w:val="-2"/>
        </w:rPr>
        <w:t xml:space="preserve"> </w:t>
      </w:r>
      <w:r w:rsidRPr="00A00161">
        <w:t>obliged</w:t>
      </w:r>
      <w:r w:rsidRPr="00A00161">
        <w:rPr>
          <w:spacing w:val="-4"/>
        </w:rPr>
        <w:t xml:space="preserve"> </w:t>
      </w:r>
      <w:r w:rsidRPr="00A00161">
        <w:rPr>
          <w:spacing w:val="-5"/>
        </w:rPr>
        <w:t>to:</w:t>
      </w:r>
    </w:p>
    <w:p w14:paraId="0A0FABD1" w14:textId="77777777" w:rsidR="00A00161" w:rsidRPr="00A00161" w:rsidRDefault="00A00161" w:rsidP="00A00161">
      <w:pPr>
        <w:widowControl w:val="0"/>
        <w:numPr>
          <w:ilvl w:val="0"/>
          <w:numId w:val="30"/>
        </w:numPr>
        <w:tabs>
          <w:tab w:val="left" w:pos="900"/>
          <w:tab w:val="left" w:pos="901"/>
        </w:tabs>
        <w:autoSpaceDE w:val="0"/>
        <w:autoSpaceDN w:val="0"/>
        <w:spacing w:before="129" w:after="0"/>
        <w:ind w:left="900" w:right="108"/>
        <w:rPr>
          <w:rFonts w:eastAsia="Times New Roman" w:cs="Times New Roman"/>
        </w:rPr>
      </w:pPr>
      <w:r w:rsidRPr="00A00161">
        <w:rPr>
          <w:rFonts w:eastAsia="Times New Roman" w:cs="Times New Roman"/>
        </w:rPr>
        <w:t>Contribute</w:t>
      </w:r>
      <w:r w:rsidRPr="00A00161">
        <w:rPr>
          <w:rFonts w:eastAsia="Times New Roman" w:cs="Times New Roman"/>
          <w:spacing w:val="-5"/>
        </w:rPr>
        <w:t xml:space="preserve"> </w:t>
      </w:r>
      <w:r w:rsidRPr="00A00161">
        <w:rPr>
          <w:rFonts w:eastAsia="Times New Roman" w:cs="Times New Roman"/>
        </w:rPr>
        <w:t>to</w:t>
      </w:r>
      <w:r w:rsidRPr="00A00161">
        <w:rPr>
          <w:rFonts w:eastAsia="Times New Roman" w:cs="Times New Roman"/>
          <w:spacing w:val="-5"/>
        </w:rPr>
        <w:t xml:space="preserve"> </w:t>
      </w:r>
      <w:r w:rsidRPr="00A00161">
        <w:rPr>
          <w:rFonts w:eastAsia="Times New Roman" w:cs="Times New Roman"/>
        </w:rPr>
        <w:t>creating</w:t>
      </w:r>
      <w:r w:rsidRPr="00A00161">
        <w:rPr>
          <w:rFonts w:eastAsia="Times New Roman" w:cs="Times New Roman"/>
          <w:spacing w:val="-6"/>
        </w:rPr>
        <w:t xml:space="preserve"> </w:t>
      </w:r>
      <w:r w:rsidRPr="00A00161">
        <w:rPr>
          <w:rFonts w:eastAsia="Times New Roman" w:cs="Times New Roman"/>
        </w:rPr>
        <w:t>and</w:t>
      </w:r>
      <w:r w:rsidRPr="00A00161">
        <w:rPr>
          <w:rFonts w:eastAsia="Times New Roman" w:cs="Times New Roman"/>
          <w:spacing w:val="-5"/>
        </w:rPr>
        <w:t xml:space="preserve"> </w:t>
      </w:r>
      <w:r w:rsidRPr="00A00161">
        <w:rPr>
          <w:rFonts w:eastAsia="Times New Roman" w:cs="Times New Roman"/>
        </w:rPr>
        <w:t>maintaining</w:t>
      </w:r>
      <w:r w:rsidRPr="00A00161">
        <w:rPr>
          <w:rFonts w:eastAsia="Times New Roman" w:cs="Times New Roman"/>
          <w:spacing w:val="-6"/>
        </w:rPr>
        <w:t xml:space="preserve"> </w:t>
      </w:r>
      <w:r w:rsidRPr="00A00161">
        <w:rPr>
          <w:rFonts w:eastAsia="Times New Roman" w:cs="Times New Roman"/>
        </w:rPr>
        <w:t>an</w:t>
      </w:r>
      <w:r w:rsidRPr="00A00161">
        <w:rPr>
          <w:rFonts w:eastAsia="Times New Roman" w:cs="Times New Roman"/>
          <w:spacing w:val="-7"/>
        </w:rPr>
        <w:t xml:space="preserve"> </w:t>
      </w:r>
      <w:r w:rsidRPr="00A00161">
        <w:rPr>
          <w:rFonts w:eastAsia="Times New Roman" w:cs="Times New Roman"/>
        </w:rPr>
        <w:t>environment</w:t>
      </w:r>
      <w:r w:rsidRPr="00A00161">
        <w:rPr>
          <w:rFonts w:eastAsia="Times New Roman" w:cs="Times New Roman"/>
          <w:spacing w:val="-7"/>
        </w:rPr>
        <w:t xml:space="preserve"> </w:t>
      </w:r>
      <w:r w:rsidRPr="00A00161">
        <w:rPr>
          <w:rFonts w:eastAsia="Times New Roman" w:cs="Times New Roman"/>
        </w:rPr>
        <w:t>that</w:t>
      </w:r>
      <w:r w:rsidRPr="00A00161">
        <w:rPr>
          <w:rFonts w:eastAsia="Times New Roman" w:cs="Times New Roman"/>
          <w:spacing w:val="-5"/>
        </w:rPr>
        <w:t xml:space="preserve"> </w:t>
      </w:r>
      <w:r w:rsidRPr="00A00161">
        <w:rPr>
          <w:rFonts w:eastAsia="Times New Roman" w:cs="Times New Roman"/>
        </w:rPr>
        <w:t>prevents</w:t>
      </w:r>
      <w:r w:rsidRPr="00A00161">
        <w:rPr>
          <w:rFonts w:eastAsia="Times New Roman" w:cs="Times New Roman"/>
          <w:spacing w:val="-6"/>
        </w:rPr>
        <w:t xml:space="preserve"> </w:t>
      </w:r>
      <w:r w:rsidRPr="00A00161">
        <w:rPr>
          <w:rFonts w:eastAsia="Times New Roman" w:cs="Times New Roman"/>
        </w:rPr>
        <w:t>safeguarding</w:t>
      </w:r>
      <w:r w:rsidRPr="00A00161">
        <w:rPr>
          <w:rFonts w:eastAsia="Times New Roman" w:cs="Times New Roman"/>
          <w:spacing w:val="-6"/>
        </w:rPr>
        <w:t xml:space="preserve"> </w:t>
      </w:r>
      <w:r w:rsidRPr="00A00161">
        <w:rPr>
          <w:rFonts w:eastAsia="Times New Roman" w:cs="Times New Roman"/>
        </w:rPr>
        <w:t>violations</w:t>
      </w:r>
      <w:r w:rsidRPr="00A00161">
        <w:rPr>
          <w:rFonts w:eastAsia="Times New Roman" w:cs="Times New Roman"/>
          <w:spacing w:val="-6"/>
        </w:rPr>
        <w:t xml:space="preserve"> </w:t>
      </w:r>
      <w:r w:rsidRPr="00A00161">
        <w:rPr>
          <w:rFonts w:eastAsia="Times New Roman" w:cs="Times New Roman"/>
        </w:rPr>
        <w:t>and promotes the implementation of the Safeguarding Policy</w:t>
      </w:r>
    </w:p>
    <w:p w14:paraId="163F31BE" w14:textId="1A70C909" w:rsidR="00A00161" w:rsidRPr="00A00161" w:rsidRDefault="00A00161" w:rsidP="00A00161">
      <w:pPr>
        <w:widowControl w:val="0"/>
        <w:numPr>
          <w:ilvl w:val="0"/>
          <w:numId w:val="30"/>
        </w:numPr>
        <w:tabs>
          <w:tab w:val="left" w:pos="900"/>
          <w:tab w:val="left" w:pos="901"/>
        </w:tabs>
        <w:autoSpaceDE w:val="0"/>
        <w:autoSpaceDN w:val="0"/>
        <w:spacing w:after="0" w:line="242" w:lineRule="auto"/>
        <w:ind w:left="900" w:right="104"/>
        <w:rPr>
          <w:rFonts w:eastAsia="Times New Roman" w:cs="Times New Roman"/>
        </w:rPr>
      </w:pPr>
      <w:r w:rsidRPr="00A00161">
        <w:rPr>
          <w:rFonts w:eastAsia="Times New Roman" w:cs="Times New Roman"/>
        </w:rPr>
        <w:t>Report</w:t>
      </w:r>
      <w:r w:rsidRPr="00A00161">
        <w:rPr>
          <w:rFonts w:eastAsia="Times New Roman" w:cs="Times New Roman"/>
          <w:spacing w:val="40"/>
        </w:rPr>
        <w:t xml:space="preserve"> </w:t>
      </w:r>
      <w:r w:rsidRPr="00A00161">
        <w:rPr>
          <w:rFonts w:eastAsia="Times New Roman" w:cs="Times New Roman"/>
        </w:rPr>
        <w:t>any</w:t>
      </w:r>
      <w:r w:rsidRPr="00A00161">
        <w:rPr>
          <w:rFonts w:eastAsia="Times New Roman" w:cs="Times New Roman"/>
          <w:spacing w:val="40"/>
        </w:rPr>
        <w:t xml:space="preserve"> </w:t>
      </w:r>
      <w:r w:rsidRPr="00A00161">
        <w:rPr>
          <w:rFonts w:eastAsia="Times New Roman" w:cs="Times New Roman"/>
        </w:rPr>
        <w:t>concerns</w:t>
      </w:r>
      <w:r w:rsidRPr="00A00161">
        <w:rPr>
          <w:rFonts w:eastAsia="Times New Roman" w:cs="Times New Roman"/>
          <w:spacing w:val="40"/>
        </w:rPr>
        <w:t xml:space="preserve"> </w:t>
      </w:r>
      <w:r w:rsidRPr="00A00161">
        <w:rPr>
          <w:rFonts w:eastAsia="Times New Roman" w:cs="Times New Roman"/>
        </w:rPr>
        <w:t>or</w:t>
      </w:r>
      <w:r w:rsidRPr="00A00161">
        <w:rPr>
          <w:rFonts w:eastAsia="Times New Roman" w:cs="Times New Roman"/>
          <w:spacing w:val="40"/>
        </w:rPr>
        <w:t xml:space="preserve"> </w:t>
      </w:r>
      <w:r w:rsidRPr="00A00161">
        <w:rPr>
          <w:rFonts w:eastAsia="Times New Roman" w:cs="Times New Roman"/>
        </w:rPr>
        <w:t>suspicions</w:t>
      </w:r>
      <w:r w:rsidRPr="00A00161">
        <w:rPr>
          <w:rFonts w:eastAsia="Times New Roman" w:cs="Times New Roman"/>
          <w:spacing w:val="40"/>
        </w:rPr>
        <w:t xml:space="preserve"> </w:t>
      </w:r>
      <w:r w:rsidRPr="00A00161">
        <w:rPr>
          <w:rFonts w:eastAsia="Times New Roman" w:cs="Times New Roman"/>
        </w:rPr>
        <w:t>regarding</w:t>
      </w:r>
      <w:r w:rsidRPr="00A00161">
        <w:rPr>
          <w:rFonts w:eastAsia="Times New Roman" w:cs="Times New Roman"/>
          <w:spacing w:val="40"/>
        </w:rPr>
        <w:t xml:space="preserve"> </w:t>
      </w:r>
      <w:r w:rsidRPr="00A00161">
        <w:rPr>
          <w:rFonts w:eastAsia="Times New Roman" w:cs="Times New Roman"/>
        </w:rPr>
        <w:t>safeguarding</w:t>
      </w:r>
      <w:r w:rsidRPr="00A00161">
        <w:rPr>
          <w:rFonts w:eastAsia="Times New Roman" w:cs="Times New Roman"/>
          <w:spacing w:val="40"/>
        </w:rPr>
        <w:t xml:space="preserve"> </w:t>
      </w:r>
      <w:r w:rsidRPr="00A00161">
        <w:rPr>
          <w:rFonts w:eastAsia="Times New Roman" w:cs="Times New Roman"/>
        </w:rPr>
        <w:t>violations</w:t>
      </w:r>
      <w:r w:rsidRPr="00A00161">
        <w:rPr>
          <w:rFonts w:eastAsia="Times New Roman" w:cs="Times New Roman"/>
          <w:spacing w:val="40"/>
        </w:rPr>
        <w:t xml:space="preserve"> </w:t>
      </w:r>
      <w:r w:rsidRPr="00A00161">
        <w:rPr>
          <w:rFonts w:eastAsia="Times New Roman" w:cs="Times New Roman"/>
        </w:rPr>
        <w:t>by</w:t>
      </w:r>
      <w:r w:rsidRPr="00A00161">
        <w:rPr>
          <w:rFonts w:eastAsia="Times New Roman" w:cs="Times New Roman"/>
          <w:spacing w:val="40"/>
        </w:rPr>
        <w:t xml:space="preserve"> </w:t>
      </w:r>
      <w:r w:rsidR="004D73A0">
        <w:rPr>
          <w:rFonts w:eastAsia="Times New Roman" w:cs="Times New Roman"/>
        </w:rPr>
        <w:t>Hearing Voices Network</w:t>
      </w:r>
      <w:r w:rsidRPr="00A00161">
        <w:rPr>
          <w:rFonts w:eastAsia="Times New Roman" w:cs="Times New Roman"/>
        </w:rPr>
        <w:t xml:space="preserve"> members or associated personnel to the appropriate staff member</w:t>
      </w:r>
    </w:p>
    <w:p w14:paraId="1163FE13" w14:textId="77777777" w:rsidR="00A00161" w:rsidRPr="00A00161" w:rsidRDefault="00A00161" w:rsidP="00A00161">
      <w:pPr>
        <w:tabs>
          <w:tab w:val="left" w:pos="426"/>
        </w:tabs>
        <w:rPr>
          <w:rFonts w:cs="Arial"/>
          <w:bCs/>
          <w:sz w:val="32"/>
          <w:szCs w:val="32"/>
        </w:rPr>
      </w:pPr>
    </w:p>
    <w:p w14:paraId="4416CD48" w14:textId="77777777" w:rsidR="00A00161" w:rsidRPr="00A00161" w:rsidRDefault="00A00161" w:rsidP="00A00161">
      <w:pPr>
        <w:numPr>
          <w:ilvl w:val="0"/>
          <w:numId w:val="20"/>
        </w:numPr>
        <w:tabs>
          <w:tab w:val="left" w:pos="426"/>
        </w:tabs>
        <w:spacing w:after="0"/>
        <w:contextualSpacing/>
        <w:rPr>
          <w:rFonts w:eastAsia="Times New Roman" w:cs="Arial"/>
          <w:bCs/>
          <w:sz w:val="32"/>
          <w:szCs w:val="32"/>
        </w:rPr>
      </w:pPr>
      <w:r w:rsidRPr="00A00161">
        <w:rPr>
          <w:rFonts w:eastAsia="Times New Roman" w:cs="Arial"/>
          <w:bCs/>
          <w:sz w:val="32"/>
          <w:szCs w:val="32"/>
        </w:rPr>
        <w:t>Reporting</w:t>
      </w:r>
    </w:p>
    <w:p w14:paraId="39CE2DB4" w14:textId="77777777" w:rsidR="00A00161" w:rsidRPr="00A00161" w:rsidRDefault="00A00161" w:rsidP="00A00161">
      <w:pPr>
        <w:tabs>
          <w:tab w:val="left" w:pos="426"/>
        </w:tabs>
        <w:spacing w:after="0"/>
        <w:ind w:left="720"/>
        <w:contextualSpacing/>
        <w:rPr>
          <w:rFonts w:eastAsia="Times New Roman" w:cs="Arial"/>
          <w:b/>
        </w:rPr>
      </w:pPr>
    </w:p>
    <w:p w14:paraId="35BC3778" w14:textId="6E779C23" w:rsidR="00A00161" w:rsidRPr="00A00161" w:rsidRDefault="00A00161" w:rsidP="007F59C2">
      <w:pPr>
        <w:spacing w:before="235" w:after="180" w:line="230" w:lineRule="auto"/>
        <w:ind w:left="720" w:right="108"/>
      </w:pPr>
      <w:r w:rsidRPr="00A00161">
        <w:t>Hearing Voices Network Dundee will</w:t>
      </w:r>
      <w:r w:rsidRPr="00A00161">
        <w:rPr>
          <w:spacing w:val="-10"/>
        </w:rPr>
        <w:t xml:space="preserve"> </w:t>
      </w:r>
      <w:r w:rsidRPr="00A00161">
        <w:t>ensure</w:t>
      </w:r>
      <w:r w:rsidRPr="00A00161">
        <w:rPr>
          <w:spacing w:val="-11"/>
        </w:rPr>
        <w:t xml:space="preserve"> </w:t>
      </w:r>
      <w:r w:rsidRPr="00A00161">
        <w:t>that</w:t>
      </w:r>
      <w:r w:rsidRPr="00A00161">
        <w:rPr>
          <w:spacing w:val="-9"/>
        </w:rPr>
        <w:t xml:space="preserve"> </w:t>
      </w:r>
      <w:r w:rsidRPr="00A00161">
        <w:t>safe,</w:t>
      </w:r>
      <w:r w:rsidRPr="00A00161">
        <w:rPr>
          <w:spacing w:val="-9"/>
        </w:rPr>
        <w:t xml:space="preserve"> </w:t>
      </w:r>
      <w:r w:rsidRPr="00A00161">
        <w:t>appropriate,</w:t>
      </w:r>
      <w:r w:rsidRPr="00A00161">
        <w:rPr>
          <w:spacing w:val="-9"/>
        </w:rPr>
        <w:t xml:space="preserve"> </w:t>
      </w:r>
      <w:r w:rsidRPr="00A00161">
        <w:t>accessible</w:t>
      </w:r>
      <w:r w:rsidRPr="00A00161">
        <w:rPr>
          <w:spacing w:val="-9"/>
        </w:rPr>
        <w:t xml:space="preserve"> </w:t>
      </w:r>
      <w:r w:rsidRPr="00A00161">
        <w:t>means</w:t>
      </w:r>
      <w:r w:rsidRPr="00A00161">
        <w:rPr>
          <w:spacing w:val="-10"/>
        </w:rPr>
        <w:t xml:space="preserve"> </w:t>
      </w:r>
      <w:r w:rsidRPr="00A00161">
        <w:t>of</w:t>
      </w:r>
      <w:r w:rsidRPr="00A00161">
        <w:rPr>
          <w:spacing w:val="-9"/>
        </w:rPr>
        <w:t xml:space="preserve"> </w:t>
      </w:r>
      <w:r w:rsidRPr="00A00161">
        <w:t>reporting</w:t>
      </w:r>
      <w:r w:rsidRPr="00A00161">
        <w:rPr>
          <w:spacing w:val="-10"/>
        </w:rPr>
        <w:t xml:space="preserve"> </w:t>
      </w:r>
      <w:r w:rsidRPr="00A00161">
        <w:t>safeguarding</w:t>
      </w:r>
      <w:r w:rsidRPr="00A00161">
        <w:rPr>
          <w:spacing w:val="-10"/>
        </w:rPr>
        <w:t xml:space="preserve"> </w:t>
      </w:r>
      <w:r w:rsidRPr="00A00161">
        <w:t>concerns</w:t>
      </w:r>
      <w:r w:rsidRPr="00A00161">
        <w:rPr>
          <w:spacing w:val="-10"/>
        </w:rPr>
        <w:t xml:space="preserve"> </w:t>
      </w:r>
      <w:r w:rsidRPr="00A00161">
        <w:t>are made available to staff and the communities we work with.</w:t>
      </w:r>
    </w:p>
    <w:p w14:paraId="10A8D1B6" w14:textId="77777777" w:rsidR="00A00161" w:rsidRPr="00A00161" w:rsidRDefault="00A00161" w:rsidP="007F59C2">
      <w:pPr>
        <w:spacing w:before="1" w:after="180" w:line="230" w:lineRule="auto"/>
        <w:ind w:left="720" w:right="107"/>
      </w:pPr>
      <w:r w:rsidRPr="00A00161">
        <w:t>Any</w:t>
      </w:r>
      <w:r w:rsidRPr="00A00161">
        <w:rPr>
          <w:spacing w:val="-3"/>
        </w:rPr>
        <w:t xml:space="preserve"> </w:t>
      </w:r>
      <w:r w:rsidRPr="00A00161">
        <w:t>staff</w:t>
      </w:r>
      <w:r w:rsidRPr="00A00161">
        <w:rPr>
          <w:spacing w:val="-2"/>
        </w:rPr>
        <w:t xml:space="preserve"> </w:t>
      </w:r>
      <w:r w:rsidRPr="00A00161">
        <w:t>reporting</w:t>
      </w:r>
      <w:r w:rsidRPr="00A00161">
        <w:rPr>
          <w:spacing w:val="-3"/>
        </w:rPr>
        <w:t xml:space="preserve"> </w:t>
      </w:r>
      <w:r w:rsidRPr="00A00161">
        <w:t>concerns</w:t>
      </w:r>
      <w:r w:rsidRPr="00A00161">
        <w:rPr>
          <w:spacing w:val="-5"/>
        </w:rPr>
        <w:t xml:space="preserve"> </w:t>
      </w:r>
      <w:r w:rsidRPr="00A00161">
        <w:t>or</w:t>
      </w:r>
      <w:r w:rsidRPr="00A00161">
        <w:rPr>
          <w:spacing w:val="-4"/>
        </w:rPr>
        <w:t xml:space="preserve"> </w:t>
      </w:r>
      <w:r w:rsidRPr="00A00161">
        <w:t>complaints</w:t>
      </w:r>
      <w:r w:rsidRPr="00A00161">
        <w:rPr>
          <w:spacing w:val="-3"/>
        </w:rPr>
        <w:t xml:space="preserve"> </w:t>
      </w:r>
      <w:r w:rsidRPr="00A00161">
        <w:t>through</w:t>
      </w:r>
      <w:r w:rsidRPr="00A00161">
        <w:rPr>
          <w:spacing w:val="-4"/>
        </w:rPr>
        <w:t xml:space="preserve"> </w:t>
      </w:r>
      <w:r w:rsidRPr="00A00161">
        <w:t>formal</w:t>
      </w:r>
      <w:r w:rsidRPr="00A00161">
        <w:rPr>
          <w:spacing w:val="-7"/>
        </w:rPr>
        <w:t xml:space="preserve"> </w:t>
      </w:r>
      <w:r w:rsidRPr="00A00161">
        <w:t>whistleblowing</w:t>
      </w:r>
      <w:r w:rsidRPr="00A00161">
        <w:rPr>
          <w:spacing w:val="-3"/>
        </w:rPr>
        <w:t xml:space="preserve"> </w:t>
      </w:r>
      <w:r w:rsidRPr="00A00161">
        <w:t>channels</w:t>
      </w:r>
      <w:r w:rsidRPr="00A00161">
        <w:rPr>
          <w:spacing w:val="-5"/>
        </w:rPr>
        <w:t xml:space="preserve"> </w:t>
      </w:r>
      <w:r w:rsidRPr="00A00161">
        <w:t>(or</w:t>
      </w:r>
      <w:r w:rsidRPr="00A00161">
        <w:rPr>
          <w:spacing w:val="-5"/>
        </w:rPr>
        <w:t xml:space="preserve"> </w:t>
      </w:r>
      <w:r w:rsidRPr="00A00161">
        <w:t>if</w:t>
      </w:r>
      <w:r w:rsidRPr="00A00161">
        <w:rPr>
          <w:spacing w:val="-6"/>
        </w:rPr>
        <w:t xml:space="preserve"> </w:t>
      </w:r>
      <w:r w:rsidRPr="00A00161">
        <w:t>they</w:t>
      </w:r>
      <w:r w:rsidRPr="00A00161">
        <w:rPr>
          <w:spacing w:val="-5"/>
        </w:rPr>
        <w:t xml:space="preserve"> </w:t>
      </w:r>
      <w:r w:rsidRPr="00A00161">
        <w:t>request</w:t>
      </w:r>
      <w:r w:rsidRPr="00A00161">
        <w:rPr>
          <w:spacing w:val="-4"/>
        </w:rPr>
        <w:t xml:space="preserve"> </w:t>
      </w:r>
      <w:r w:rsidRPr="00A00161">
        <w:t>it) will be protected by Hearing Voices Network Dundee Whistleblowing Policy.</w:t>
      </w:r>
    </w:p>
    <w:p w14:paraId="3781E1CC" w14:textId="77777777" w:rsidR="00A00161" w:rsidRPr="00A00161" w:rsidRDefault="00A00161" w:rsidP="007F59C2">
      <w:pPr>
        <w:spacing w:before="180" w:after="180" w:line="230" w:lineRule="auto"/>
        <w:ind w:left="720" w:right="103"/>
      </w:pPr>
      <w:r w:rsidRPr="00A00161">
        <w:t>Hearing Voices Network Dundee will also accept complaints from external sources such as</w:t>
      </w:r>
      <w:r w:rsidRPr="00A00161">
        <w:rPr>
          <w:spacing w:val="-2"/>
        </w:rPr>
        <w:t xml:space="preserve"> </w:t>
      </w:r>
      <w:r w:rsidRPr="00A00161">
        <w:t>members</w:t>
      </w:r>
      <w:r w:rsidRPr="00A00161">
        <w:rPr>
          <w:spacing w:val="-2"/>
        </w:rPr>
        <w:t xml:space="preserve"> </w:t>
      </w:r>
      <w:r w:rsidRPr="00A00161">
        <w:t>of the public,</w:t>
      </w:r>
      <w:r w:rsidRPr="00A00161">
        <w:rPr>
          <w:spacing w:val="-2"/>
        </w:rPr>
        <w:t xml:space="preserve"> </w:t>
      </w:r>
      <w:r w:rsidRPr="00A00161">
        <w:t>partners, and official bodies.</w:t>
      </w:r>
    </w:p>
    <w:p w14:paraId="0CC02F2C" w14:textId="77777777" w:rsidR="00A00161" w:rsidRPr="00A00161" w:rsidRDefault="00A00161" w:rsidP="00A00161">
      <w:pPr>
        <w:spacing w:after="0"/>
        <w:contextualSpacing/>
        <w:rPr>
          <w:rFonts w:eastAsia="Times New Roman" w:cs="Arial"/>
          <w:b/>
        </w:rPr>
      </w:pPr>
    </w:p>
    <w:p w14:paraId="43DE5937" w14:textId="77777777" w:rsidR="00A00161" w:rsidRPr="00A00161" w:rsidRDefault="00A00161" w:rsidP="007F59C2">
      <w:pPr>
        <w:ind w:firstLine="720"/>
        <w:rPr>
          <w:b/>
          <w:bCs/>
          <w:sz w:val="28"/>
          <w:szCs w:val="28"/>
        </w:rPr>
      </w:pPr>
      <w:r w:rsidRPr="00A00161">
        <w:rPr>
          <w:b/>
          <w:bCs/>
          <w:sz w:val="28"/>
          <w:szCs w:val="28"/>
        </w:rPr>
        <w:t>How</w:t>
      </w:r>
      <w:r w:rsidRPr="00A00161">
        <w:rPr>
          <w:b/>
          <w:bCs/>
          <w:spacing w:val="-2"/>
          <w:sz w:val="28"/>
          <w:szCs w:val="28"/>
        </w:rPr>
        <w:t xml:space="preserve"> </w:t>
      </w:r>
      <w:r w:rsidRPr="00A00161">
        <w:rPr>
          <w:b/>
          <w:bCs/>
          <w:sz w:val="28"/>
          <w:szCs w:val="28"/>
        </w:rPr>
        <w:t>to</w:t>
      </w:r>
      <w:r w:rsidRPr="00A00161">
        <w:rPr>
          <w:b/>
          <w:bCs/>
          <w:spacing w:val="-1"/>
          <w:sz w:val="28"/>
          <w:szCs w:val="28"/>
        </w:rPr>
        <w:t xml:space="preserve"> </w:t>
      </w:r>
      <w:r w:rsidRPr="00A00161">
        <w:rPr>
          <w:b/>
          <w:bCs/>
          <w:sz w:val="28"/>
          <w:szCs w:val="28"/>
        </w:rPr>
        <w:t>report</w:t>
      </w:r>
      <w:r w:rsidRPr="00A00161">
        <w:rPr>
          <w:b/>
          <w:bCs/>
          <w:spacing w:val="-3"/>
          <w:sz w:val="28"/>
          <w:szCs w:val="28"/>
        </w:rPr>
        <w:t xml:space="preserve"> </w:t>
      </w:r>
      <w:r w:rsidRPr="00A00161">
        <w:rPr>
          <w:b/>
          <w:bCs/>
          <w:sz w:val="28"/>
          <w:szCs w:val="28"/>
        </w:rPr>
        <w:t>a</w:t>
      </w:r>
      <w:r w:rsidRPr="00A00161">
        <w:rPr>
          <w:b/>
          <w:bCs/>
          <w:spacing w:val="-3"/>
          <w:sz w:val="28"/>
          <w:szCs w:val="28"/>
        </w:rPr>
        <w:t xml:space="preserve"> </w:t>
      </w:r>
      <w:r w:rsidRPr="00A00161">
        <w:rPr>
          <w:b/>
          <w:bCs/>
          <w:sz w:val="28"/>
          <w:szCs w:val="28"/>
        </w:rPr>
        <w:t>safeguarding</w:t>
      </w:r>
      <w:r w:rsidRPr="00A00161">
        <w:rPr>
          <w:b/>
          <w:bCs/>
          <w:spacing w:val="-2"/>
          <w:sz w:val="28"/>
          <w:szCs w:val="28"/>
        </w:rPr>
        <w:t xml:space="preserve"> concern</w:t>
      </w:r>
    </w:p>
    <w:p w14:paraId="44116F98" w14:textId="77777777" w:rsidR="00A00161" w:rsidRPr="00A00161" w:rsidRDefault="00A00161" w:rsidP="007F59C2">
      <w:pPr>
        <w:spacing w:before="136" w:after="180" w:line="230" w:lineRule="auto"/>
        <w:ind w:left="720" w:right="102"/>
      </w:pPr>
      <w:r w:rsidRPr="00A00161">
        <w:t>Staff</w:t>
      </w:r>
      <w:r w:rsidRPr="00A00161">
        <w:rPr>
          <w:spacing w:val="-3"/>
        </w:rPr>
        <w:t xml:space="preserve"> </w:t>
      </w:r>
      <w:r w:rsidRPr="00A00161">
        <w:t>members</w:t>
      </w:r>
      <w:r w:rsidRPr="00A00161">
        <w:rPr>
          <w:spacing w:val="-4"/>
        </w:rPr>
        <w:t xml:space="preserve"> </w:t>
      </w:r>
      <w:r w:rsidRPr="00A00161">
        <w:t>who</w:t>
      </w:r>
      <w:r w:rsidRPr="00A00161">
        <w:rPr>
          <w:spacing w:val="-3"/>
        </w:rPr>
        <w:t xml:space="preserve"> </w:t>
      </w:r>
      <w:r w:rsidRPr="00A00161">
        <w:t>have</w:t>
      </w:r>
      <w:r w:rsidRPr="00A00161">
        <w:rPr>
          <w:spacing w:val="-6"/>
        </w:rPr>
        <w:t xml:space="preserve"> </w:t>
      </w:r>
      <w:r w:rsidRPr="00A00161">
        <w:t>a</w:t>
      </w:r>
      <w:r w:rsidRPr="00A00161">
        <w:rPr>
          <w:spacing w:val="-4"/>
        </w:rPr>
        <w:t xml:space="preserve"> </w:t>
      </w:r>
      <w:r w:rsidRPr="00A00161">
        <w:t>complaint</w:t>
      </w:r>
      <w:r w:rsidRPr="00A00161">
        <w:rPr>
          <w:spacing w:val="-3"/>
        </w:rPr>
        <w:t xml:space="preserve"> </w:t>
      </w:r>
      <w:r w:rsidRPr="00A00161">
        <w:t>or</w:t>
      </w:r>
      <w:r w:rsidRPr="00A00161">
        <w:rPr>
          <w:spacing w:val="-3"/>
        </w:rPr>
        <w:t xml:space="preserve"> </w:t>
      </w:r>
      <w:r w:rsidRPr="00A00161">
        <w:t>concern</w:t>
      </w:r>
      <w:r w:rsidRPr="00A00161">
        <w:rPr>
          <w:spacing w:val="-3"/>
        </w:rPr>
        <w:t xml:space="preserve"> </w:t>
      </w:r>
      <w:r w:rsidRPr="00A00161">
        <w:t>relating</w:t>
      </w:r>
      <w:r w:rsidRPr="00A00161">
        <w:rPr>
          <w:spacing w:val="-6"/>
        </w:rPr>
        <w:t xml:space="preserve"> </w:t>
      </w:r>
      <w:r w:rsidRPr="00A00161">
        <w:t>to</w:t>
      </w:r>
      <w:r w:rsidRPr="00A00161">
        <w:rPr>
          <w:spacing w:val="-3"/>
        </w:rPr>
        <w:t xml:space="preserve"> </w:t>
      </w:r>
      <w:r w:rsidRPr="00A00161">
        <w:t>safeguarding</w:t>
      </w:r>
      <w:r w:rsidRPr="00A00161">
        <w:rPr>
          <w:spacing w:val="-4"/>
        </w:rPr>
        <w:t xml:space="preserve"> </w:t>
      </w:r>
      <w:r w:rsidRPr="00A00161">
        <w:t>should</w:t>
      </w:r>
      <w:r w:rsidRPr="00A00161">
        <w:rPr>
          <w:spacing w:val="-3"/>
        </w:rPr>
        <w:t xml:space="preserve"> </w:t>
      </w:r>
      <w:r w:rsidRPr="00A00161">
        <w:t>report</w:t>
      </w:r>
      <w:r w:rsidRPr="00A00161">
        <w:rPr>
          <w:spacing w:val="-3"/>
        </w:rPr>
        <w:t xml:space="preserve"> </w:t>
      </w:r>
      <w:r w:rsidRPr="00A00161">
        <w:t>it</w:t>
      </w:r>
      <w:r w:rsidRPr="00A00161">
        <w:rPr>
          <w:spacing w:val="-3"/>
        </w:rPr>
        <w:t xml:space="preserve"> </w:t>
      </w:r>
      <w:r w:rsidRPr="00A00161">
        <w:t>immediately</w:t>
      </w:r>
      <w:r w:rsidRPr="00A00161">
        <w:rPr>
          <w:spacing w:val="-4"/>
        </w:rPr>
        <w:t xml:space="preserve"> </w:t>
      </w:r>
      <w:r w:rsidRPr="00A00161">
        <w:t>to their line manager.</w:t>
      </w:r>
      <w:r w:rsidRPr="00A00161">
        <w:rPr>
          <w:spacing w:val="40"/>
        </w:rPr>
        <w:t xml:space="preserve"> </w:t>
      </w:r>
      <w:r w:rsidRPr="00A00161">
        <w:t>If the staff member does not feel comfortable reporting to their line manager (for example if that person(s) is implicated</w:t>
      </w:r>
      <w:r w:rsidRPr="00A00161">
        <w:rPr>
          <w:spacing w:val="-8"/>
        </w:rPr>
        <w:t xml:space="preserve"> </w:t>
      </w:r>
      <w:r w:rsidRPr="00A00161">
        <w:t>in</w:t>
      </w:r>
      <w:r w:rsidRPr="00A00161">
        <w:rPr>
          <w:spacing w:val="-7"/>
        </w:rPr>
        <w:t xml:space="preserve"> </w:t>
      </w:r>
      <w:r w:rsidRPr="00A00161">
        <w:t>the</w:t>
      </w:r>
      <w:r w:rsidRPr="00A00161">
        <w:rPr>
          <w:spacing w:val="-8"/>
        </w:rPr>
        <w:t xml:space="preserve"> </w:t>
      </w:r>
      <w:r w:rsidRPr="00A00161">
        <w:t>concern)</w:t>
      </w:r>
      <w:r w:rsidRPr="00A00161">
        <w:rPr>
          <w:spacing w:val="-7"/>
        </w:rPr>
        <w:t xml:space="preserve"> </w:t>
      </w:r>
      <w:r w:rsidRPr="00A00161">
        <w:t>they</w:t>
      </w:r>
      <w:r w:rsidRPr="00A00161">
        <w:rPr>
          <w:spacing w:val="-7"/>
        </w:rPr>
        <w:t xml:space="preserve"> </w:t>
      </w:r>
      <w:r w:rsidRPr="00A00161">
        <w:t>should</w:t>
      </w:r>
      <w:r w:rsidRPr="00A00161">
        <w:rPr>
          <w:spacing w:val="-7"/>
        </w:rPr>
        <w:t xml:space="preserve"> </w:t>
      </w:r>
      <w:r w:rsidRPr="00A00161">
        <w:t>report</w:t>
      </w:r>
      <w:r w:rsidRPr="00A00161">
        <w:rPr>
          <w:spacing w:val="-7"/>
        </w:rPr>
        <w:t xml:space="preserve"> </w:t>
      </w:r>
      <w:r w:rsidRPr="00A00161">
        <w:t>directly</w:t>
      </w:r>
      <w:r w:rsidRPr="00A00161">
        <w:rPr>
          <w:spacing w:val="-9"/>
        </w:rPr>
        <w:t xml:space="preserve"> </w:t>
      </w:r>
      <w:r w:rsidRPr="00A00161">
        <w:t>to</w:t>
      </w:r>
      <w:r w:rsidRPr="00A00161">
        <w:rPr>
          <w:spacing w:val="-8"/>
        </w:rPr>
        <w:t xml:space="preserve"> </w:t>
      </w:r>
      <w:r w:rsidRPr="00A00161">
        <w:t>the</w:t>
      </w:r>
      <w:r w:rsidRPr="00A00161">
        <w:rPr>
          <w:spacing w:val="-8"/>
        </w:rPr>
        <w:t xml:space="preserve"> </w:t>
      </w:r>
      <w:r w:rsidRPr="00A00161">
        <w:t>Operations Manager</w:t>
      </w:r>
      <w:r w:rsidRPr="00A00161">
        <w:rPr>
          <w:spacing w:val="-6"/>
        </w:rPr>
        <w:t xml:space="preserve"> </w:t>
      </w:r>
      <w:r w:rsidRPr="00A00161">
        <w:t>or</w:t>
      </w:r>
      <w:r w:rsidRPr="00A00161">
        <w:rPr>
          <w:spacing w:val="-8"/>
        </w:rPr>
        <w:t xml:space="preserve"> </w:t>
      </w:r>
      <w:r w:rsidRPr="00A00161">
        <w:t>if</w:t>
      </w:r>
      <w:r w:rsidRPr="00A00161">
        <w:rPr>
          <w:spacing w:val="-8"/>
        </w:rPr>
        <w:t xml:space="preserve"> </w:t>
      </w:r>
      <w:r w:rsidRPr="00A00161">
        <w:t>that</w:t>
      </w:r>
      <w:r w:rsidRPr="00A00161">
        <w:rPr>
          <w:spacing w:val="-7"/>
        </w:rPr>
        <w:t xml:space="preserve"> </w:t>
      </w:r>
      <w:r w:rsidRPr="00A00161">
        <w:t>is</w:t>
      </w:r>
      <w:r w:rsidRPr="00A00161">
        <w:rPr>
          <w:spacing w:val="-9"/>
        </w:rPr>
        <w:t xml:space="preserve"> </w:t>
      </w:r>
      <w:r w:rsidRPr="00A00161">
        <w:t>not</w:t>
      </w:r>
      <w:r w:rsidRPr="00A00161">
        <w:rPr>
          <w:spacing w:val="-8"/>
        </w:rPr>
        <w:t xml:space="preserve"> </w:t>
      </w:r>
      <w:r w:rsidRPr="00A00161">
        <w:t>appropriate,</w:t>
      </w:r>
      <w:r w:rsidRPr="00A00161">
        <w:rPr>
          <w:spacing w:val="-8"/>
        </w:rPr>
        <w:t xml:space="preserve"> </w:t>
      </w:r>
      <w:r w:rsidRPr="00A00161">
        <w:t>then</w:t>
      </w:r>
      <w:r w:rsidRPr="00A00161">
        <w:rPr>
          <w:spacing w:val="-10"/>
        </w:rPr>
        <w:t xml:space="preserve"> </w:t>
      </w:r>
      <w:r w:rsidRPr="00A00161">
        <w:t xml:space="preserve">directly to Safeguarding appointed Trustee.  </w:t>
      </w:r>
    </w:p>
    <w:p w14:paraId="6BF2E12C" w14:textId="77777777" w:rsidR="00A00161" w:rsidRPr="00A00161" w:rsidRDefault="00A00161" w:rsidP="00A00161">
      <w:pPr>
        <w:tabs>
          <w:tab w:val="left" w:pos="426"/>
        </w:tabs>
        <w:rPr>
          <w:rFonts w:cs="Arial"/>
          <w:b/>
        </w:rPr>
      </w:pPr>
    </w:p>
    <w:p w14:paraId="5FB555B6" w14:textId="77777777" w:rsidR="00A00161" w:rsidRPr="00A00161" w:rsidRDefault="00A00161" w:rsidP="00A00161">
      <w:pPr>
        <w:numPr>
          <w:ilvl w:val="0"/>
          <w:numId w:val="20"/>
        </w:numPr>
        <w:tabs>
          <w:tab w:val="left" w:pos="426"/>
        </w:tabs>
        <w:spacing w:after="0"/>
        <w:contextualSpacing/>
        <w:rPr>
          <w:rFonts w:eastAsia="Times New Roman" w:cs="Arial"/>
          <w:bCs/>
          <w:sz w:val="32"/>
          <w:szCs w:val="32"/>
        </w:rPr>
      </w:pPr>
      <w:r w:rsidRPr="00A00161">
        <w:rPr>
          <w:rFonts w:eastAsia="Times New Roman" w:cs="Arial"/>
          <w:bCs/>
          <w:sz w:val="32"/>
          <w:szCs w:val="32"/>
        </w:rPr>
        <w:t>Response</w:t>
      </w:r>
    </w:p>
    <w:p w14:paraId="4AA6035B" w14:textId="77777777" w:rsidR="00A00161" w:rsidRPr="00A00161" w:rsidRDefault="00A00161" w:rsidP="00A00161">
      <w:pPr>
        <w:tabs>
          <w:tab w:val="left" w:pos="426"/>
        </w:tabs>
        <w:rPr>
          <w:rFonts w:cs="Arial"/>
          <w:bCs/>
        </w:rPr>
      </w:pPr>
    </w:p>
    <w:p w14:paraId="5DDB8489" w14:textId="77777777" w:rsidR="00A00161" w:rsidRPr="00A00161" w:rsidRDefault="00A00161" w:rsidP="007F59C2">
      <w:pPr>
        <w:spacing w:before="232" w:after="180" w:line="230" w:lineRule="auto"/>
        <w:ind w:left="720" w:right="103"/>
        <w:jc w:val="both"/>
      </w:pPr>
      <w:r w:rsidRPr="00A00161">
        <w:t>Hearing Voices Network Dundee will follow up safeguarding reports and concerns according to policy and procedure, and legal and statutory obligations (See associated policies below).</w:t>
      </w:r>
    </w:p>
    <w:p w14:paraId="49786ABD" w14:textId="77777777" w:rsidR="00A00161" w:rsidRPr="00A00161" w:rsidRDefault="00A00161" w:rsidP="007F59C2">
      <w:pPr>
        <w:spacing w:before="130" w:after="180"/>
        <w:ind w:left="720"/>
        <w:jc w:val="both"/>
      </w:pPr>
      <w:r w:rsidRPr="00A00161">
        <w:t>Hearing Voices Network Dundee</w:t>
      </w:r>
      <w:r w:rsidRPr="00A00161">
        <w:rPr>
          <w:spacing w:val="-3"/>
        </w:rPr>
        <w:t xml:space="preserve"> </w:t>
      </w:r>
      <w:r w:rsidRPr="00A00161">
        <w:t>will</w:t>
      </w:r>
      <w:r w:rsidRPr="00A00161">
        <w:rPr>
          <w:spacing w:val="-2"/>
        </w:rPr>
        <w:t xml:space="preserve"> </w:t>
      </w:r>
      <w:r w:rsidRPr="00A00161">
        <w:t>apply</w:t>
      </w:r>
      <w:r w:rsidRPr="00A00161">
        <w:rPr>
          <w:spacing w:val="-5"/>
        </w:rPr>
        <w:t xml:space="preserve"> </w:t>
      </w:r>
      <w:r w:rsidRPr="00A00161">
        <w:t>appropriate</w:t>
      </w:r>
      <w:r w:rsidRPr="00A00161">
        <w:rPr>
          <w:spacing w:val="-3"/>
        </w:rPr>
        <w:t xml:space="preserve"> </w:t>
      </w:r>
      <w:r w:rsidRPr="00A00161">
        <w:t>disciplinary</w:t>
      </w:r>
      <w:r w:rsidRPr="00A00161">
        <w:rPr>
          <w:spacing w:val="-4"/>
        </w:rPr>
        <w:t xml:space="preserve"> </w:t>
      </w:r>
      <w:r w:rsidRPr="00A00161">
        <w:t>measures</w:t>
      </w:r>
      <w:r w:rsidRPr="00A00161">
        <w:rPr>
          <w:spacing w:val="-4"/>
        </w:rPr>
        <w:t xml:space="preserve"> </w:t>
      </w:r>
      <w:r w:rsidRPr="00A00161">
        <w:t>to</w:t>
      </w:r>
      <w:r w:rsidRPr="00A00161">
        <w:rPr>
          <w:spacing w:val="-4"/>
        </w:rPr>
        <w:t xml:space="preserve"> </w:t>
      </w:r>
      <w:r w:rsidRPr="00A00161">
        <w:t>staff</w:t>
      </w:r>
      <w:r w:rsidRPr="00A00161">
        <w:rPr>
          <w:spacing w:val="-3"/>
        </w:rPr>
        <w:t xml:space="preserve"> </w:t>
      </w:r>
      <w:r w:rsidRPr="00A00161">
        <w:t>found</w:t>
      </w:r>
      <w:r w:rsidRPr="00A00161">
        <w:rPr>
          <w:spacing w:val="-1"/>
        </w:rPr>
        <w:t xml:space="preserve"> </w:t>
      </w:r>
      <w:r w:rsidRPr="00A00161">
        <w:t>in</w:t>
      </w:r>
      <w:r w:rsidRPr="00A00161">
        <w:rPr>
          <w:spacing w:val="-1"/>
        </w:rPr>
        <w:t xml:space="preserve"> </w:t>
      </w:r>
      <w:r w:rsidRPr="00A00161">
        <w:t>breach</w:t>
      </w:r>
      <w:r w:rsidRPr="00A00161">
        <w:rPr>
          <w:spacing w:val="-3"/>
        </w:rPr>
        <w:t xml:space="preserve"> </w:t>
      </w:r>
      <w:r w:rsidRPr="00A00161">
        <w:t>of</w:t>
      </w:r>
      <w:r w:rsidRPr="00A00161">
        <w:rPr>
          <w:spacing w:val="-2"/>
        </w:rPr>
        <w:t xml:space="preserve"> policy.</w:t>
      </w:r>
    </w:p>
    <w:p w14:paraId="2BA3AEE0" w14:textId="460B5DDD" w:rsidR="00A00161" w:rsidRPr="00A00161" w:rsidRDefault="00A00161" w:rsidP="007F59C2">
      <w:pPr>
        <w:spacing w:before="136" w:after="180" w:line="230" w:lineRule="auto"/>
        <w:ind w:left="720" w:right="108"/>
        <w:jc w:val="both"/>
        <w:sectPr w:rsidR="00A00161" w:rsidRPr="00A00161" w:rsidSect="00A00161">
          <w:footerReference w:type="default" r:id="rId10"/>
          <w:headerReference w:type="first" r:id="rId11"/>
          <w:pgSz w:w="11900" w:h="16850"/>
          <w:pgMar w:top="840" w:right="740" w:bottom="280" w:left="660" w:header="612" w:footer="0" w:gutter="0"/>
          <w:pgBorders w:offsetFrom="page">
            <w:top w:val="thinThickSmallGap" w:sz="24" w:space="24" w:color="275317" w:themeColor="accent6" w:themeShade="80"/>
            <w:left w:val="thinThickSmallGap" w:sz="24" w:space="24" w:color="275317" w:themeColor="accent6" w:themeShade="80"/>
            <w:bottom w:val="thinThickSmallGap" w:sz="24" w:space="24" w:color="275317" w:themeColor="accent6" w:themeShade="80"/>
            <w:right w:val="thinThickSmallGap" w:sz="24" w:space="24" w:color="275317" w:themeColor="accent6" w:themeShade="80"/>
          </w:pgBorders>
          <w:cols w:space="720"/>
        </w:sectPr>
      </w:pPr>
      <w:r w:rsidRPr="00A00161">
        <w:t>Hearing Voices Network Dundee will offer support to survivors of harm caused by staff or associated personnel, regardless of whether a formal internal response is conducted (such as an internal investigation).</w:t>
      </w:r>
      <w:r w:rsidRPr="00A00161">
        <w:rPr>
          <w:spacing w:val="40"/>
        </w:rPr>
        <w:t xml:space="preserve"> </w:t>
      </w:r>
      <w:r w:rsidRPr="00A00161">
        <w:t>Decisions regarding support will be led by the survivor</w:t>
      </w:r>
      <w:r w:rsidR="00DA3E5D">
        <w:t>.</w:t>
      </w:r>
    </w:p>
    <w:p w14:paraId="29BA4C2E" w14:textId="77777777" w:rsidR="00A00161" w:rsidRPr="00722D91" w:rsidRDefault="00A00161" w:rsidP="00722D91">
      <w:pPr>
        <w:tabs>
          <w:tab w:val="left" w:pos="426"/>
        </w:tabs>
        <w:rPr>
          <w:rFonts w:cs="Arial"/>
          <w:b/>
          <w:bCs/>
        </w:rPr>
      </w:pPr>
    </w:p>
    <w:p w14:paraId="365EB92F" w14:textId="7529C3E8" w:rsidR="007466DF" w:rsidRPr="00DA3E5D" w:rsidRDefault="00722D91" w:rsidP="007466DF">
      <w:pPr>
        <w:pStyle w:val="ListParagraph"/>
        <w:numPr>
          <w:ilvl w:val="0"/>
          <w:numId w:val="20"/>
        </w:numPr>
        <w:rPr>
          <w:rFonts w:ascii="Aptos" w:hAnsi="Aptos"/>
          <w:sz w:val="32"/>
          <w:szCs w:val="32"/>
        </w:rPr>
      </w:pPr>
      <w:r w:rsidRPr="00DA3E5D">
        <w:rPr>
          <w:rFonts w:ascii="Aptos" w:hAnsi="Aptos"/>
          <w:sz w:val="32"/>
          <w:szCs w:val="32"/>
        </w:rPr>
        <w:t>Confidentiality</w:t>
      </w:r>
    </w:p>
    <w:p w14:paraId="6157C9D9" w14:textId="77777777" w:rsidR="007466DF" w:rsidRPr="007466DF" w:rsidRDefault="007466DF" w:rsidP="007466DF">
      <w:pPr>
        <w:pStyle w:val="ListParagraph"/>
        <w:rPr>
          <w:rFonts w:ascii="Aptos" w:hAnsi="Aptos"/>
          <w:sz w:val="28"/>
          <w:szCs w:val="28"/>
        </w:rPr>
      </w:pPr>
    </w:p>
    <w:p w14:paraId="1786E559" w14:textId="3AA8CCD6" w:rsidR="00886582" w:rsidRPr="00886582" w:rsidRDefault="00886582" w:rsidP="00886582">
      <w:pPr>
        <w:pStyle w:val="BodyText"/>
        <w:spacing w:before="237" w:line="228" w:lineRule="auto"/>
        <w:ind w:left="192" w:right="108"/>
        <w:jc w:val="both"/>
      </w:pPr>
      <w:r w:rsidRPr="00886582">
        <w:t>It</w:t>
      </w:r>
      <w:r w:rsidRPr="00886582">
        <w:rPr>
          <w:spacing w:val="-13"/>
        </w:rPr>
        <w:t xml:space="preserve"> </w:t>
      </w:r>
      <w:r w:rsidRPr="00886582">
        <w:t>is</w:t>
      </w:r>
      <w:r w:rsidRPr="00886582">
        <w:rPr>
          <w:spacing w:val="-14"/>
        </w:rPr>
        <w:t xml:space="preserve"> </w:t>
      </w:r>
      <w:r w:rsidRPr="00886582">
        <w:t>essential</w:t>
      </w:r>
      <w:r w:rsidRPr="00886582">
        <w:rPr>
          <w:spacing w:val="-13"/>
        </w:rPr>
        <w:t xml:space="preserve"> </w:t>
      </w:r>
      <w:r w:rsidRPr="00886582">
        <w:t>that</w:t>
      </w:r>
      <w:r w:rsidRPr="00886582">
        <w:rPr>
          <w:spacing w:val="-13"/>
        </w:rPr>
        <w:t xml:space="preserve"> </w:t>
      </w:r>
      <w:r w:rsidRPr="00886582">
        <w:t>confidentiality</w:t>
      </w:r>
      <w:r w:rsidRPr="00886582">
        <w:rPr>
          <w:spacing w:val="-13"/>
        </w:rPr>
        <w:t xml:space="preserve"> </w:t>
      </w:r>
      <w:r w:rsidRPr="00886582">
        <w:t>i</w:t>
      </w:r>
      <w:r w:rsidR="00F36FD6">
        <w:t>s</w:t>
      </w:r>
      <w:r w:rsidRPr="00886582">
        <w:rPr>
          <w:spacing w:val="-14"/>
        </w:rPr>
        <w:t xml:space="preserve"> </w:t>
      </w:r>
      <w:r w:rsidRPr="00886582">
        <w:t>maintained</w:t>
      </w:r>
      <w:r w:rsidRPr="00886582">
        <w:rPr>
          <w:spacing w:val="-12"/>
        </w:rPr>
        <w:t xml:space="preserve"> </w:t>
      </w:r>
      <w:r w:rsidRPr="00886582">
        <w:t>at</w:t>
      </w:r>
      <w:r w:rsidRPr="00886582">
        <w:rPr>
          <w:spacing w:val="-13"/>
        </w:rPr>
        <w:t xml:space="preserve"> </w:t>
      </w:r>
      <w:r w:rsidRPr="00886582">
        <w:t>all</w:t>
      </w:r>
      <w:r w:rsidRPr="00886582">
        <w:rPr>
          <w:spacing w:val="-12"/>
        </w:rPr>
        <w:t xml:space="preserve"> </w:t>
      </w:r>
      <w:r w:rsidRPr="00886582">
        <w:t>stages</w:t>
      </w:r>
      <w:r w:rsidRPr="00886582">
        <w:rPr>
          <w:spacing w:val="-14"/>
        </w:rPr>
        <w:t xml:space="preserve"> </w:t>
      </w:r>
      <w:r w:rsidRPr="00886582">
        <w:t>of</w:t>
      </w:r>
      <w:r w:rsidRPr="00886582">
        <w:rPr>
          <w:spacing w:val="-12"/>
        </w:rPr>
        <w:t xml:space="preserve"> </w:t>
      </w:r>
      <w:r w:rsidRPr="00886582">
        <w:t>the</w:t>
      </w:r>
      <w:r w:rsidRPr="00886582">
        <w:rPr>
          <w:spacing w:val="-14"/>
        </w:rPr>
        <w:t xml:space="preserve"> </w:t>
      </w:r>
      <w:r w:rsidRPr="00886582">
        <w:t>process</w:t>
      </w:r>
      <w:r w:rsidRPr="00886582">
        <w:rPr>
          <w:spacing w:val="-13"/>
        </w:rPr>
        <w:t xml:space="preserve"> </w:t>
      </w:r>
      <w:r w:rsidRPr="00886582">
        <w:t>when</w:t>
      </w:r>
      <w:r w:rsidRPr="00886582">
        <w:rPr>
          <w:spacing w:val="-13"/>
        </w:rPr>
        <w:t xml:space="preserve"> </w:t>
      </w:r>
      <w:r w:rsidRPr="00886582">
        <w:t>dealing</w:t>
      </w:r>
      <w:r w:rsidRPr="00886582">
        <w:rPr>
          <w:spacing w:val="-14"/>
        </w:rPr>
        <w:t xml:space="preserve"> </w:t>
      </w:r>
      <w:r w:rsidRPr="00886582">
        <w:t>with</w:t>
      </w:r>
      <w:r w:rsidRPr="00886582">
        <w:rPr>
          <w:spacing w:val="-12"/>
        </w:rPr>
        <w:t xml:space="preserve"> </w:t>
      </w:r>
      <w:r w:rsidRPr="00886582">
        <w:t>safeguarding concerns.</w:t>
      </w:r>
      <w:r w:rsidRPr="00886582">
        <w:rPr>
          <w:spacing w:val="40"/>
        </w:rPr>
        <w:t xml:space="preserve"> </w:t>
      </w:r>
      <w:r w:rsidRPr="00886582">
        <w:t>Information relating</w:t>
      </w:r>
      <w:r w:rsidRPr="00886582">
        <w:rPr>
          <w:spacing w:val="-2"/>
        </w:rPr>
        <w:t xml:space="preserve"> </w:t>
      </w:r>
      <w:r w:rsidRPr="00886582">
        <w:t xml:space="preserve">to the concern and subsequent case management should be shared on a need-to-know basis only and should be </w:t>
      </w:r>
      <w:r w:rsidR="00DD723E" w:rsidRPr="00886582">
        <w:t>always kept secure</w:t>
      </w:r>
      <w:r w:rsidRPr="00886582">
        <w:t>.</w:t>
      </w:r>
    </w:p>
    <w:p w14:paraId="63901FF4" w14:textId="77777777" w:rsidR="00157B06" w:rsidRDefault="00157B06" w:rsidP="00157B06">
      <w:pPr>
        <w:spacing w:after="160" w:line="259" w:lineRule="auto"/>
        <w:rPr>
          <w:rFonts w:cstheme="minorHAnsi"/>
        </w:rPr>
      </w:pPr>
    </w:p>
    <w:p w14:paraId="7B851584" w14:textId="55AA01B6" w:rsidR="00157B06" w:rsidRPr="00DA3E5D" w:rsidRDefault="005724A2" w:rsidP="00157B06">
      <w:pPr>
        <w:pStyle w:val="ListParagraph"/>
        <w:numPr>
          <w:ilvl w:val="0"/>
          <w:numId w:val="20"/>
        </w:numPr>
        <w:spacing w:after="160" w:line="259" w:lineRule="auto"/>
        <w:rPr>
          <w:rFonts w:asciiTheme="minorHAnsi" w:hAnsiTheme="minorHAnsi" w:cstheme="minorHAnsi"/>
          <w:sz w:val="32"/>
          <w:szCs w:val="32"/>
        </w:rPr>
      </w:pPr>
      <w:r w:rsidRPr="00DA3E5D">
        <w:rPr>
          <w:rFonts w:asciiTheme="minorHAnsi" w:hAnsiTheme="minorHAnsi" w:cstheme="minorHAnsi"/>
          <w:sz w:val="32"/>
          <w:szCs w:val="32"/>
        </w:rPr>
        <w:t>Associated Policies</w:t>
      </w:r>
    </w:p>
    <w:p w14:paraId="5E3955DE" w14:textId="77777777" w:rsidR="007466DF" w:rsidRPr="00013A90" w:rsidRDefault="007466DF" w:rsidP="007466DF">
      <w:pPr>
        <w:pStyle w:val="ListParagraph"/>
        <w:rPr>
          <w:rFonts w:cstheme="minorHAnsi"/>
          <w:sz w:val="28"/>
          <w:szCs w:val="28"/>
        </w:rPr>
      </w:pPr>
    </w:p>
    <w:p w14:paraId="3088DE18" w14:textId="5A010D08" w:rsidR="005724A2" w:rsidRPr="00013A90" w:rsidRDefault="005724A2" w:rsidP="00D374E7">
      <w:pPr>
        <w:pStyle w:val="BodyText"/>
        <w:numPr>
          <w:ilvl w:val="0"/>
          <w:numId w:val="30"/>
        </w:numPr>
        <w:spacing w:before="130"/>
      </w:pPr>
      <w:r w:rsidRPr="00013A90">
        <w:t>Anti</w:t>
      </w:r>
      <w:r w:rsidRPr="00013A90">
        <w:rPr>
          <w:spacing w:val="-11"/>
        </w:rPr>
        <w:t>-</w:t>
      </w:r>
      <w:r w:rsidRPr="00013A90">
        <w:t>Bullying</w:t>
      </w:r>
      <w:r w:rsidRPr="00013A90">
        <w:rPr>
          <w:spacing w:val="-9"/>
        </w:rPr>
        <w:t xml:space="preserve"> </w:t>
      </w:r>
      <w:r w:rsidRPr="00013A90">
        <w:t>and</w:t>
      </w:r>
      <w:r w:rsidRPr="00013A90">
        <w:rPr>
          <w:spacing w:val="-10"/>
        </w:rPr>
        <w:t xml:space="preserve"> </w:t>
      </w:r>
      <w:r w:rsidR="00D374E7" w:rsidRPr="00013A90">
        <w:t>Harassment</w:t>
      </w:r>
      <w:r w:rsidRPr="00013A90">
        <w:t xml:space="preserve"> </w:t>
      </w:r>
      <w:r w:rsidR="00D374E7" w:rsidRPr="00013A90">
        <w:t>Policy</w:t>
      </w:r>
    </w:p>
    <w:p w14:paraId="6CF7851D" w14:textId="6A0E676A" w:rsidR="00013A90" w:rsidRPr="00013A90" w:rsidRDefault="005724A2" w:rsidP="00013A90">
      <w:pPr>
        <w:pStyle w:val="BodyText"/>
        <w:numPr>
          <w:ilvl w:val="0"/>
          <w:numId w:val="30"/>
        </w:numPr>
        <w:spacing w:before="127" w:line="345" w:lineRule="auto"/>
        <w:ind w:right="5355"/>
      </w:pPr>
      <w:r w:rsidRPr="00013A90">
        <w:t xml:space="preserve">Whistleblowing </w:t>
      </w:r>
      <w:r w:rsidR="00013A90">
        <w:t>P</w:t>
      </w:r>
      <w:r w:rsidRPr="00013A90">
        <w:t>olicy</w:t>
      </w:r>
    </w:p>
    <w:p w14:paraId="06E6CDD4" w14:textId="7B83F3B4" w:rsidR="00013A90" w:rsidRPr="00013A90" w:rsidRDefault="005724A2" w:rsidP="00013A90">
      <w:pPr>
        <w:pStyle w:val="BodyText"/>
        <w:numPr>
          <w:ilvl w:val="0"/>
          <w:numId w:val="30"/>
        </w:numPr>
        <w:spacing w:before="127" w:line="345" w:lineRule="auto"/>
        <w:ind w:right="5355"/>
      </w:pPr>
      <w:r w:rsidRPr="00013A90">
        <w:t>Child</w:t>
      </w:r>
      <w:r w:rsidRPr="00013A90">
        <w:rPr>
          <w:spacing w:val="-1"/>
        </w:rPr>
        <w:t xml:space="preserve"> </w:t>
      </w:r>
      <w:r w:rsidRPr="00013A90">
        <w:t>Protection</w:t>
      </w:r>
      <w:r w:rsidRPr="00013A90">
        <w:rPr>
          <w:spacing w:val="-2"/>
        </w:rPr>
        <w:t xml:space="preserve"> </w:t>
      </w:r>
      <w:r w:rsidR="00013A90">
        <w:t>P</w:t>
      </w:r>
      <w:r w:rsidRPr="00013A90">
        <w:t xml:space="preserve">olicy </w:t>
      </w:r>
    </w:p>
    <w:p w14:paraId="1D76909C" w14:textId="1994597C" w:rsidR="00013A90" w:rsidRPr="00013A90" w:rsidRDefault="005724A2" w:rsidP="00013A90">
      <w:pPr>
        <w:pStyle w:val="BodyText"/>
        <w:numPr>
          <w:ilvl w:val="0"/>
          <w:numId w:val="30"/>
        </w:numPr>
        <w:spacing w:before="127" w:line="345" w:lineRule="auto"/>
        <w:ind w:right="5355"/>
      </w:pPr>
      <w:r w:rsidRPr="00013A90">
        <w:t>Adult</w:t>
      </w:r>
      <w:r w:rsidRPr="00013A90">
        <w:rPr>
          <w:spacing w:val="-14"/>
        </w:rPr>
        <w:t xml:space="preserve"> </w:t>
      </w:r>
      <w:r w:rsidRPr="00013A90">
        <w:t>Protection</w:t>
      </w:r>
      <w:r w:rsidRPr="00013A90">
        <w:rPr>
          <w:spacing w:val="-14"/>
        </w:rPr>
        <w:t xml:space="preserve"> </w:t>
      </w:r>
      <w:r w:rsidR="00013A90">
        <w:t>P</w:t>
      </w:r>
      <w:r w:rsidRPr="00013A90">
        <w:t>olicy</w:t>
      </w:r>
    </w:p>
    <w:p w14:paraId="4B52FC7A" w14:textId="1A5FD819" w:rsidR="00010EC6" w:rsidRDefault="005724A2" w:rsidP="00010EC6">
      <w:pPr>
        <w:pStyle w:val="BodyText"/>
        <w:numPr>
          <w:ilvl w:val="0"/>
          <w:numId w:val="30"/>
        </w:numPr>
        <w:spacing w:before="127" w:line="345" w:lineRule="auto"/>
        <w:ind w:right="5355"/>
      </w:pPr>
      <w:r w:rsidRPr="00013A90">
        <w:t>Complaints Policy</w:t>
      </w:r>
    </w:p>
    <w:p w14:paraId="5E184BDB" w14:textId="3C4F4CC8" w:rsidR="007466DF" w:rsidRDefault="007466DF" w:rsidP="007F59C2">
      <w:pPr>
        <w:rPr>
          <w:rFonts w:ascii="Aptos" w:hAnsi="Aptos"/>
          <w:sz w:val="28"/>
          <w:szCs w:val="28"/>
        </w:rPr>
      </w:pPr>
    </w:p>
    <w:p w14:paraId="22518C39" w14:textId="3071B13B" w:rsidR="00217004" w:rsidRPr="00217004" w:rsidRDefault="00217004" w:rsidP="007F59C2">
      <w:pPr>
        <w:rPr>
          <w:rFonts w:ascii="Aptos" w:hAnsi="Aptos"/>
          <w:b/>
          <w:bCs/>
          <w:sz w:val="28"/>
          <w:szCs w:val="28"/>
        </w:rPr>
      </w:pPr>
      <w:r w:rsidRPr="00217004">
        <w:rPr>
          <w:rFonts w:ascii="Aptos" w:hAnsi="Aptos"/>
          <w:b/>
          <w:bCs/>
          <w:sz w:val="28"/>
          <w:szCs w:val="28"/>
        </w:rPr>
        <w:t>Glossary of Terms</w:t>
      </w:r>
    </w:p>
    <w:p w14:paraId="5AD03B7F" w14:textId="77777777" w:rsidR="004C0B42" w:rsidRPr="004C0B42" w:rsidRDefault="004C0B42" w:rsidP="004C0B42">
      <w:pPr>
        <w:pStyle w:val="ListParagraph"/>
        <w:rPr>
          <w:rFonts w:asciiTheme="minorHAnsi" w:hAnsiTheme="minorHAnsi" w:cstheme="minorHAnsi"/>
          <w:sz w:val="32"/>
          <w:szCs w:val="32"/>
        </w:rPr>
      </w:pPr>
    </w:p>
    <w:p w14:paraId="6F5D548B" w14:textId="77777777" w:rsidR="00496BF2" w:rsidRPr="00463EC5" w:rsidRDefault="00496BF2" w:rsidP="00496BF2">
      <w:pPr>
        <w:rPr>
          <w:b/>
          <w:bCs/>
          <w:sz w:val="28"/>
          <w:szCs w:val="28"/>
        </w:rPr>
      </w:pPr>
      <w:r w:rsidRPr="00463EC5">
        <w:rPr>
          <w:b/>
          <w:bCs/>
          <w:sz w:val="28"/>
          <w:szCs w:val="28"/>
        </w:rPr>
        <w:t>Beneficiary</w:t>
      </w:r>
      <w:r w:rsidRPr="00463EC5">
        <w:rPr>
          <w:b/>
          <w:bCs/>
          <w:spacing w:val="-4"/>
          <w:sz w:val="28"/>
          <w:szCs w:val="28"/>
        </w:rPr>
        <w:t xml:space="preserve"> </w:t>
      </w:r>
      <w:r w:rsidRPr="00463EC5">
        <w:rPr>
          <w:b/>
          <w:bCs/>
          <w:sz w:val="28"/>
          <w:szCs w:val="28"/>
        </w:rPr>
        <w:t>of</w:t>
      </w:r>
      <w:r w:rsidRPr="00463EC5">
        <w:rPr>
          <w:b/>
          <w:bCs/>
          <w:spacing w:val="-1"/>
          <w:sz w:val="28"/>
          <w:szCs w:val="28"/>
        </w:rPr>
        <w:t xml:space="preserve"> </w:t>
      </w:r>
      <w:r w:rsidRPr="00463EC5">
        <w:rPr>
          <w:b/>
          <w:bCs/>
          <w:spacing w:val="-2"/>
          <w:sz w:val="28"/>
          <w:szCs w:val="28"/>
        </w:rPr>
        <w:t>Assistance</w:t>
      </w:r>
    </w:p>
    <w:p w14:paraId="6A815A6B" w14:textId="0980A162" w:rsidR="00496BF2" w:rsidRPr="00496BF2" w:rsidRDefault="00496BF2" w:rsidP="00496BF2">
      <w:r w:rsidRPr="00496BF2">
        <w:t>Someone</w:t>
      </w:r>
      <w:r w:rsidRPr="00496BF2">
        <w:rPr>
          <w:spacing w:val="-10"/>
        </w:rPr>
        <w:t xml:space="preserve"> </w:t>
      </w:r>
      <w:r w:rsidRPr="00496BF2">
        <w:t>who</w:t>
      </w:r>
      <w:r w:rsidRPr="00496BF2">
        <w:rPr>
          <w:spacing w:val="-11"/>
        </w:rPr>
        <w:t xml:space="preserve"> </w:t>
      </w:r>
      <w:r w:rsidRPr="00496BF2">
        <w:t>directly</w:t>
      </w:r>
      <w:r w:rsidRPr="00496BF2">
        <w:rPr>
          <w:spacing w:val="-9"/>
        </w:rPr>
        <w:t xml:space="preserve"> </w:t>
      </w:r>
      <w:r w:rsidRPr="00496BF2">
        <w:t>receives</w:t>
      </w:r>
      <w:r w:rsidRPr="00496BF2">
        <w:rPr>
          <w:spacing w:val="-8"/>
        </w:rPr>
        <w:t xml:space="preserve"> </w:t>
      </w:r>
      <w:r w:rsidRPr="00496BF2">
        <w:t>goods</w:t>
      </w:r>
      <w:r w:rsidRPr="00496BF2">
        <w:rPr>
          <w:spacing w:val="-11"/>
        </w:rPr>
        <w:t xml:space="preserve"> </w:t>
      </w:r>
      <w:r w:rsidRPr="00496BF2">
        <w:t>or</w:t>
      </w:r>
      <w:r w:rsidRPr="00496BF2">
        <w:rPr>
          <w:spacing w:val="-8"/>
        </w:rPr>
        <w:t xml:space="preserve"> </w:t>
      </w:r>
      <w:r w:rsidRPr="00496BF2">
        <w:t>services</w:t>
      </w:r>
      <w:r w:rsidRPr="00496BF2">
        <w:rPr>
          <w:spacing w:val="-8"/>
        </w:rPr>
        <w:t xml:space="preserve"> </w:t>
      </w:r>
      <w:r w:rsidRPr="00496BF2">
        <w:t>from</w:t>
      </w:r>
      <w:r w:rsidRPr="00496BF2">
        <w:rPr>
          <w:spacing w:val="-6"/>
        </w:rPr>
        <w:t xml:space="preserve"> </w:t>
      </w:r>
      <w:r>
        <w:t>Hearing Voices Network Dundee</w:t>
      </w:r>
      <w:r w:rsidRPr="00496BF2">
        <w:t>.</w:t>
      </w:r>
      <w:r w:rsidRPr="00496BF2">
        <w:rPr>
          <w:spacing w:val="34"/>
        </w:rPr>
        <w:t xml:space="preserve"> </w:t>
      </w:r>
      <w:r w:rsidRPr="00496BF2">
        <w:t>Note</w:t>
      </w:r>
      <w:r w:rsidRPr="00496BF2">
        <w:rPr>
          <w:spacing w:val="-11"/>
        </w:rPr>
        <w:t xml:space="preserve"> </w:t>
      </w:r>
      <w:r w:rsidRPr="00496BF2">
        <w:t>that</w:t>
      </w:r>
      <w:r w:rsidRPr="00496BF2">
        <w:rPr>
          <w:spacing w:val="-8"/>
        </w:rPr>
        <w:t xml:space="preserve"> </w:t>
      </w:r>
      <w:r w:rsidRPr="00496BF2">
        <w:t>misuse</w:t>
      </w:r>
      <w:r w:rsidRPr="00496BF2">
        <w:rPr>
          <w:spacing w:val="-11"/>
        </w:rPr>
        <w:t xml:space="preserve"> </w:t>
      </w:r>
      <w:r w:rsidRPr="00496BF2">
        <w:t>of</w:t>
      </w:r>
      <w:r w:rsidRPr="00496BF2">
        <w:rPr>
          <w:spacing w:val="-9"/>
        </w:rPr>
        <w:t xml:space="preserve"> </w:t>
      </w:r>
      <w:r w:rsidRPr="00496BF2">
        <w:t>power</w:t>
      </w:r>
      <w:r w:rsidRPr="00496BF2">
        <w:rPr>
          <w:spacing w:val="-10"/>
        </w:rPr>
        <w:t xml:space="preserve"> </w:t>
      </w:r>
      <w:r w:rsidRPr="00496BF2">
        <w:t>can</w:t>
      </w:r>
      <w:r w:rsidRPr="00496BF2">
        <w:rPr>
          <w:spacing w:val="-8"/>
        </w:rPr>
        <w:t xml:space="preserve"> </w:t>
      </w:r>
      <w:r w:rsidRPr="00496BF2">
        <w:t xml:space="preserve">also apply to the wider community that </w:t>
      </w:r>
      <w:r>
        <w:t xml:space="preserve">Hearing Voices Network Dundee </w:t>
      </w:r>
      <w:r w:rsidR="00BD1928" w:rsidRPr="00496BF2">
        <w:t xml:space="preserve">serves </w:t>
      </w:r>
      <w:r w:rsidR="00E76DD6" w:rsidRPr="00496BF2">
        <w:t>and</w:t>
      </w:r>
      <w:r w:rsidRPr="00496BF2">
        <w:t xml:space="preserve"> can include exploitation by giving the perception of being in a position of power.</w:t>
      </w:r>
    </w:p>
    <w:p w14:paraId="7F76B9DF" w14:textId="77777777" w:rsidR="00496BF2" w:rsidRPr="00463EC5" w:rsidRDefault="00496BF2" w:rsidP="00496BF2">
      <w:pPr>
        <w:rPr>
          <w:b/>
          <w:bCs/>
          <w:sz w:val="28"/>
          <w:szCs w:val="28"/>
        </w:rPr>
      </w:pPr>
      <w:r w:rsidRPr="00463EC5">
        <w:rPr>
          <w:b/>
          <w:bCs/>
          <w:spacing w:val="-2"/>
          <w:sz w:val="28"/>
          <w:szCs w:val="28"/>
        </w:rPr>
        <w:t>Child</w:t>
      </w:r>
    </w:p>
    <w:p w14:paraId="08C59BA6" w14:textId="77777777" w:rsidR="00496BF2" w:rsidRDefault="00496BF2" w:rsidP="00496BF2">
      <w:pPr>
        <w:rPr>
          <w:spacing w:val="-5"/>
        </w:rPr>
      </w:pPr>
      <w:r w:rsidRPr="00496BF2">
        <w:t>A</w:t>
      </w:r>
      <w:r w:rsidRPr="00496BF2">
        <w:rPr>
          <w:spacing w:val="-1"/>
        </w:rPr>
        <w:t xml:space="preserve"> </w:t>
      </w:r>
      <w:r w:rsidRPr="00496BF2">
        <w:t>person</w:t>
      </w:r>
      <w:r w:rsidRPr="00496BF2">
        <w:rPr>
          <w:spacing w:val="-1"/>
        </w:rPr>
        <w:t xml:space="preserve"> </w:t>
      </w:r>
      <w:r w:rsidRPr="00496BF2">
        <w:t>below</w:t>
      </w:r>
      <w:r w:rsidRPr="00496BF2">
        <w:rPr>
          <w:spacing w:val="-2"/>
        </w:rPr>
        <w:t xml:space="preserve"> </w:t>
      </w:r>
      <w:r w:rsidRPr="00496BF2">
        <w:t>the</w:t>
      </w:r>
      <w:r w:rsidRPr="00496BF2">
        <w:rPr>
          <w:spacing w:val="-3"/>
        </w:rPr>
        <w:t xml:space="preserve"> </w:t>
      </w:r>
      <w:r w:rsidRPr="00496BF2">
        <w:t>age</w:t>
      </w:r>
      <w:r w:rsidRPr="00496BF2">
        <w:rPr>
          <w:spacing w:val="-5"/>
        </w:rPr>
        <w:t xml:space="preserve"> </w:t>
      </w:r>
      <w:r w:rsidRPr="00496BF2">
        <w:t>of</w:t>
      </w:r>
      <w:r w:rsidRPr="00496BF2">
        <w:rPr>
          <w:spacing w:val="1"/>
        </w:rPr>
        <w:t xml:space="preserve"> </w:t>
      </w:r>
      <w:r w:rsidRPr="00496BF2">
        <w:rPr>
          <w:spacing w:val="-5"/>
        </w:rPr>
        <w:t>eighteen</w:t>
      </w:r>
    </w:p>
    <w:p w14:paraId="7A065A7B" w14:textId="77777777" w:rsidR="00E86065" w:rsidRPr="00496BF2" w:rsidRDefault="00E86065" w:rsidP="00496BF2"/>
    <w:p w14:paraId="1FF0D7B1" w14:textId="77777777" w:rsidR="00496BF2" w:rsidRPr="00463EC5" w:rsidRDefault="00496BF2" w:rsidP="00496BF2">
      <w:pPr>
        <w:rPr>
          <w:b/>
          <w:bCs/>
          <w:sz w:val="28"/>
          <w:szCs w:val="28"/>
        </w:rPr>
      </w:pPr>
      <w:r w:rsidRPr="00463EC5">
        <w:rPr>
          <w:b/>
          <w:bCs/>
          <w:spacing w:val="-4"/>
          <w:sz w:val="28"/>
          <w:szCs w:val="28"/>
        </w:rPr>
        <w:t>Harm</w:t>
      </w:r>
    </w:p>
    <w:p w14:paraId="758F7777" w14:textId="77777777" w:rsidR="00496BF2" w:rsidRPr="00496BF2" w:rsidRDefault="00496BF2" w:rsidP="00496BF2">
      <w:r w:rsidRPr="00496BF2">
        <w:t>Psychological,</w:t>
      </w:r>
      <w:r w:rsidRPr="00496BF2">
        <w:rPr>
          <w:spacing w:val="-4"/>
        </w:rPr>
        <w:t xml:space="preserve"> </w:t>
      </w:r>
      <w:r w:rsidRPr="00496BF2">
        <w:t>physical</w:t>
      </w:r>
      <w:r w:rsidRPr="00496BF2">
        <w:rPr>
          <w:spacing w:val="-3"/>
        </w:rPr>
        <w:t xml:space="preserve"> </w:t>
      </w:r>
      <w:r w:rsidRPr="00496BF2">
        <w:t>and</w:t>
      </w:r>
      <w:r w:rsidRPr="00496BF2">
        <w:rPr>
          <w:spacing w:val="-2"/>
        </w:rPr>
        <w:t xml:space="preserve"> </w:t>
      </w:r>
      <w:r w:rsidRPr="00496BF2">
        <w:t>any</w:t>
      </w:r>
      <w:r w:rsidRPr="00496BF2">
        <w:rPr>
          <w:spacing w:val="-3"/>
        </w:rPr>
        <w:t xml:space="preserve"> </w:t>
      </w:r>
      <w:r w:rsidRPr="00496BF2">
        <w:t>other</w:t>
      </w:r>
      <w:r w:rsidRPr="00496BF2">
        <w:rPr>
          <w:spacing w:val="-3"/>
        </w:rPr>
        <w:t xml:space="preserve"> </w:t>
      </w:r>
      <w:r w:rsidRPr="00496BF2">
        <w:t>infringement</w:t>
      </w:r>
      <w:r w:rsidRPr="00496BF2">
        <w:rPr>
          <w:spacing w:val="-4"/>
        </w:rPr>
        <w:t xml:space="preserve"> </w:t>
      </w:r>
      <w:r w:rsidRPr="00496BF2">
        <w:t>of</w:t>
      </w:r>
      <w:r w:rsidRPr="00496BF2">
        <w:rPr>
          <w:spacing w:val="-3"/>
        </w:rPr>
        <w:t xml:space="preserve"> </w:t>
      </w:r>
      <w:r w:rsidRPr="00496BF2">
        <w:t>an</w:t>
      </w:r>
      <w:r w:rsidRPr="00496BF2">
        <w:rPr>
          <w:spacing w:val="-2"/>
        </w:rPr>
        <w:t xml:space="preserve"> </w:t>
      </w:r>
      <w:r w:rsidRPr="00496BF2">
        <w:t>individual’s</w:t>
      </w:r>
      <w:r w:rsidRPr="00496BF2">
        <w:rPr>
          <w:spacing w:val="-5"/>
        </w:rPr>
        <w:t xml:space="preserve"> </w:t>
      </w:r>
      <w:r w:rsidRPr="00496BF2">
        <w:rPr>
          <w:spacing w:val="-2"/>
        </w:rPr>
        <w:t>rights</w:t>
      </w:r>
    </w:p>
    <w:p w14:paraId="1BE70C17" w14:textId="77777777" w:rsidR="00496BF2" w:rsidRPr="00463EC5" w:rsidRDefault="00496BF2" w:rsidP="00496BF2">
      <w:pPr>
        <w:rPr>
          <w:b/>
          <w:bCs/>
          <w:sz w:val="28"/>
          <w:szCs w:val="28"/>
        </w:rPr>
      </w:pPr>
      <w:r w:rsidRPr="00463EC5">
        <w:rPr>
          <w:b/>
          <w:bCs/>
          <w:sz w:val="28"/>
          <w:szCs w:val="28"/>
        </w:rPr>
        <w:lastRenderedPageBreak/>
        <w:t>Psychological</w:t>
      </w:r>
      <w:r w:rsidRPr="00463EC5">
        <w:rPr>
          <w:b/>
          <w:bCs/>
          <w:spacing w:val="-8"/>
          <w:sz w:val="28"/>
          <w:szCs w:val="28"/>
        </w:rPr>
        <w:t xml:space="preserve"> </w:t>
      </w:r>
      <w:r w:rsidRPr="00463EC5">
        <w:rPr>
          <w:b/>
          <w:bCs/>
          <w:spacing w:val="-4"/>
          <w:sz w:val="28"/>
          <w:szCs w:val="28"/>
        </w:rPr>
        <w:t>harm</w:t>
      </w:r>
    </w:p>
    <w:p w14:paraId="4742493D" w14:textId="54914F43" w:rsidR="00496BF2" w:rsidRPr="00E86065" w:rsidRDefault="00496BF2" w:rsidP="00496BF2">
      <w:r w:rsidRPr="00496BF2">
        <w:t>Emotional</w:t>
      </w:r>
      <w:r w:rsidRPr="00496BF2">
        <w:rPr>
          <w:spacing w:val="-14"/>
        </w:rPr>
        <w:t xml:space="preserve"> </w:t>
      </w:r>
      <w:r w:rsidRPr="00496BF2">
        <w:t>or</w:t>
      </w:r>
      <w:r w:rsidRPr="00496BF2">
        <w:rPr>
          <w:spacing w:val="-14"/>
        </w:rPr>
        <w:t xml:space="preserve"> </w:t>
      </w:r>
      <w:r w:rsidRPr="00496BF2">
        <w:t>psychological</w:t>
      </w:r>
      <w:r w:rsidRPr="00496BF2">
        <w:rPr>
          <w:spacing w:val="-13"/>
        </w:rPr>
        <w:t xml:space="preserve"> </w:t>
      </w:r>
      <w:r w:rsidRPr="00496BF2">
        <w:t>abuse,</w:t>
      </w:r>
      <w:r w:rsidRPr="00496BF2">
        <w:rPr>
          <w:spacing w:val="-14"/>
        </w:rPr>
        <w:t xml:space="preserve"> </w:t>
      </w:r>
      <w:r w:rsidRPr="00496BF2">
        <w:t>including</w:t>
      </w:r>
      <w:r w:rsidRPr="00496BF2">
        <w:rPr>
          <w:spacing w:val="-12"/>
        </w:rPr>
        <w:t xml:space="preserve"> </w:t>
      </w:r>
      <w:r w:rsidRPr="00496BF2">
        <w:t>(but</w:t>
      </w:r>
      <w:r w:rsidRPr="00496BF2">
        <w:rPr>
          <w:spacing w:val="-13"/>
        </w:rPr>
        <w:t xml:space="preserve"> </w:t>
      </w:r>
      <w:r w:rsidRPr="00496BF2">
        <w:t>not</w:t>
      </w:r>
      <w:r w:rsidRPr="00496BF2">
        <w:rPr>
          <w:spacing w:val="-11"/>
        </w:rPr>
        <w:t xml:space="preserve"> </w:t>
      </w:r>
      <w:r w:rsidRPr="00496BF2">
        <w:t>limited</w:t>
      </w:r>
      <w:r w:rsidRPr="00496BF2">
        <w:rPr>
          <w:spacing w:val="-14"/>
        </w:rPr>
        <w:t xml:space="preserve"> </w:t>
      </w:r>
      <w:r w:rsidRPr="00496BF2">
        <w:t>to)</w:t>
      </w:r>
      <w:r w:rsidRPr="00496BF2">
        <w:rPr>
          <w:spacing w:val="-13"/>
        </w:rPr>
        <w:t xml:space="preserve"> </w:t>
      </w:r>
      <w:r w:rsidRPr="00496BF2">
        <w:t>humiliating</w:t>
      </w:r>
      <w:r w:rsidRPr="00496BF2">
        <w:rPr>
          <w:spacing w:val="-14"/>
        </w:rPr>
        <w:t xml:space="preserve"> </w:t>
      </w:r>
      <w:r w:rsidRPr="00496BF2">
        <w:t>and</w:t>
      </w:r>
      <w:r w:rsidRPr="00496BF2">
        <w:rPr>
          <w:spacing w:val="-14"/>
        </w:rPr>
        <w:t xml:space="preserve"> </w:t>
      </w:r>
      <w:r w:rsidRPr="00496BF2">
        <w:t>degrading</w:t>
      </w:r>
      <w:r w:rsidRPr="00496BF2">
        <w:rPr>
          <w:spacing w:val="-14"/>
        </w:rPr>
        <w:t xml:space="preserve"> </w:t>
      </w:r>
      <w:r w:rsidRPr="00496BF2">
        <w:t>treatment</w:t>
      </w:r>
      <w:r w:rsidRPr="00496BF2">
        <w:rPr>
          <w:spacing w:val="-12"/>
        </w:rPr>
        <w:t xml:space="preserve"> </w:t>
      </w:r>
      <w:r w:rsidRPr="00496BF2">
        <w:t>such as bad name calling, constant criticism, belittling, persistent shaming, solitary confinement, and isolation</w:t>
      </w:r>
    </w:p>
    <w:p w14:paraId="550083E6" w14:textId="77777777" w:rsidR="00496BF2" w:rsidRPr="00463EC5" w:rsidRDefault="00496BF2" w:rsidP="00496BF2">
      <w:pPr>
        <w:rPr>
          <w:rFonts w:eastAsia="Calibri" w:cs="Calibri"/>
          <w:b/>
          <w:bCs/>
          <w:sz w:val="28"/>
          <w:szCs w:val="28"/>
        </w:rPr>
      </w:pPr>
      <w:r w:rsidRPr="00463EC5">
        <w:rPr>
          <w:rFonts w:eastAsia="Calibri" w:cs="Calibri"/>
          <w:b/>
          <w:bCs/>
          <w:sz w:val="28"/>
          <w:szCs w:val="28"/>
        </w:rPr>
        <w:t>Protection from Sexual Exploitation and Abuse (PSEA)</w:t>
      </w:r>
    </w:p>
    <w:p w14:paraId="0FD0E720" w14:textId="6FABEFE3" w:rsidR="00496BF2" w:rsidRPr="00496BF2" w:rsidRDefault="00496BF2" w:rsidP="00496BF2">
      <w:pPr>
        <w:rPr>
          <w:rFonts w:eastAsia="Calibri" w:cs="Calibri"/>
        </w:rPr>
      </w:pPr>
      <w:r w:rsidRPr="00496BF2">
        <w:rPr>
          <w:rFonts w:eastAsia="Calibri" w:cs="Calibri"/>
        </w:rPr>
        <w:t>The term is used by the humanitarian and development community to refer to the prevention of sexual exploitation and abuse of affected populations by staff or associated personnel. The term derives from the United Nations Secretary General’s Bulletin on Special Measures for Protection from Sexual Exploitation and Abuse</w:t>
      </w:r>
    </w:p>
    <w:p w14:paraId="69FE5A20" w14:textId="77777777" w:rsidR="00496BF2" w:rsidRPr="00463EC5" w:rsidRDefault="00496BF2" w:rsidP="00FA11DF">
      <w:pPr>
        <w:rPr>
          <w:b/>
          <w:bCs/>
          <w:sz w:val="28"/>
          <w:szCs w:val="28"/>
        </w:rPr>
      </w:pPr>
      <w:r w:rsidRPr="00463EC5">
        <w:rPr>
          <w:b/>
          <w:bCs/>
          <w:sz w:val="28"/>
          <w:szCs w:val="28"/>
        </w:rPr>
        <w:t>Safeguarding</w:t>
      </w:r>
    </w:p>
    <w:p w14:paraId="5DD45EE1" w14:textId="5899A740" w:rsidR="00496BF2" w:rsidRPr="00EF2CE4" w:rsidRDefault="00496BF2" w:rsidP="00FA11DF">
      <w:pPr>
        <w:rPr>
          <w:sz w:val="10"/>
        </w:rPr>
      </w:pPr>
      <w:r w:rsidRPr="00EF2CE4">
        <w:t xml:space="preserve">In Scotland, safeguarding means protecting </w:t>
      </w:r>
      <w:r w:rsidR="0033491B" w:rsidRPr="00EF2CE4">
        <w:t>people’s</w:t>
      </w:r>
      <w:r w:rsidRPr="00EF2CE4">
        <w:t xml:space="preserve"> health, wellbeing, and human rights, and enabling them to live free from harm, abuse, and neglect</w:t>
      </w:r>
    </w:p>
    <w:p w14:paraId="0024077D" w14:textId="05FA62D8" w:rsidR="00496BF2" w:rsidRPr="00EF2CE4" w:rsidRDefault="00496BF2" w:rsidP="002B729F">
      <w:r w:rsidRPr="00EF2CE4">
        <w:t>In</w:t>
      </w:r>
      <w:r w:rsidRPr="00EF2CE4">
        <w:rPr>
          <w:spacing w:val="-14"/>
        </w:rPr>
        <w:t xml:space="preserve"> </w:t>
      </w:r>
      <w:r w:rsidRPr="00EF2CE4">
        <w:t>our</w:t>
      </w:r>
      <w:r w:rsidRPr="00EF2CE4">
        <w:rPr>
          <w:spacing w:val="-14"/>
        </w:rPr>
        <w:t xml:space="preserve"> </w:t>
      </w:r>
      <w:r w:rsidRPr="00EF2CE4">
        <w:t>sector,</w:t>
      </w:r>
      <w:r w:rsidRPr="00EF2CE4">
        <w:rPr>
          <w:spacing w:val="-13"/>
        </w:rPr>
        <w:t xml:space="preserve"> </w:t>
      </w:r>
      <w:r w:rsidRPr="00EF2CE4">
        <w:t>we</w:t>
      </w:r>
      <w:r w:rsidRPr="00EF2CE4">
        <w:rPr>
          <w:spacing w:val="-14"/>
        </w:rPr>
        <w:t xml:space="preserve"> </w:t>
      </w:r>
      <w:r w:rsidRPr="00EF2CE4">
        <w:t>understand</w:t>
      </w:r>
      <w:r w:rsidRPr="00EF2CE4">
        <w:rPr>
          <w:spacing w:val="-13"/>
        </w:rPr>
        <w:t xml:space="preserve"> </w:t>
      </w:r>
      <w:r w:rsidRPr="00EF2CE4">
        <w:t>it</w:t>
      </w:r>
      <w:r w:rsidRPr="00EF2CE4">
        <w:rPr>
          <w:spacing w:val="-14"/>
        </w:rPr>
        <w:t xml:space="preserve"> </w:t>
      </w:r>
      <w:r w:rsidRPr="00EF2CE4">
        <w:t>to</w:t>
      </w:r>
      <w:r w:rsidRPr="00EF2CE4">
        <w:rPr>
          <w:spacing w:val="-13"/>
        </w:rPr>
        <w:t xml:space="preserve"> </w:t>
      </w:r>
      <w:r w:rsidRPr="00EF2CE4">
        <w:t>mean</w:t>
      </w:r>
      <w:r w:rsidRPr="00EF2CE4">
        <w:rPr>
          <w:spacing w:val="-14"/>
        </w:rPr>
        <w:t xml:space="preserve"> </w:t>
      </w:r>
      <w:r w:rsidRPr="00EF2CE4">
        <w:t>protecting</w:t>
      </w:r>
      <w:r w:rsidRPr="00EF2CE4">
        <w:rPr>
          <w:spacing w:val="-14"/>
        </w:rPr>
        <w:t xml:space="preserve"> </w:t>
      </w:r>
      <w:r w:rsidRPr="00EF2CE4">
        <w:t>people,</w:t>
      </w:r>
      <w:r w:rsidRPr="00EF2CE4">
        <w:rPr>
          <w:spacing w:val="-13"/>
        </w:rPr>
        <w:t xml:space="preserve"> </w:t>
      </w:r>
      <w:r w:rsidRPr="00EF2CE4">
        <w:t>including</w:t>
      </w:r>
      <w:r w:rsidRPr="00EF2CE4">
        <w:rPr>
          <w:spacing w:val="-14"/>
        </w:rPr>
        <w:t xml:space="preserve"> </w:t>
      </w:r>
      <w:r w:rsidRPr="00EF2CE4">
        <w:t>children</w:t>
      </w:r>
      <w:r w:rsidRPr="00EF2CE4">
        <w:rPr>
          <w:spacing w:val="-13"/>
        </w:rPr>
        <w:t xml:space="preserve"> </w:t>
      </w:r>
      <w:proofErr w:type="gramStart"/>
      <w:r w:rsidRPr="00EF2CE4">
        <w:t>and</w:t>
      </w:r>
      <w:r w:rsidRPr="00EF2CE4">
        <w:rPr>
          <w:spacing w:val="-14"/>
        </w:rPr>
        <w:t xml:space="preserve">  </w:t>
      </w:r>
      <w:r w:rsidRPr="00EF2CE4">
        <w:t>adults</w:t>
      </w:r>
      <w:proofErr w:type="gramEnd"/>
      <w:r w:rsidR="00F807F3">
        <w:t xml:space="preserve"> at risk</w:t>
      </w:r>
      <w:r w:rsidRPr="00EF2CE4">
        <w:t>,</w:t>
      </w:r>
      <w:r w:rsidRPr="00EF2CE4">
        <w:rPr>
          <w:spacing w:val="-11"/>
        </w:rPr>
        <w:t xml:space="preserve"> </w:t>
      </w:r>
      <w:r w:rsidRPr="00EF2CE4">
        <w:t>from</w:t>
      </w:r>
      <w:r w:rsidRPr="00EF2CE4">
        <w:rPr>
          <w:spacing w:val="-14"/>
        </w:rPr>
        <w:t xml:space="preserve"> </w:t>
      </w:r>
      <w:r w:rsidRPr="00EF2CE4">
        <w:t xml:space="preserve">harm that arises from </w:t>
      </w:r>
      <w:r w:rsidR="0033491B" w:rsidRPr="00EF2CE4">
        <w:t>encountering</w:t>
      </w:r>
      <w:r w:rsidRPr="00EF2CE4">
        <w:t xml:space="preserve"> our staff or </w:t>
      </w:r>
      <w:r w:rsidR="002B729F">
        <w:t>activities</w:t>
      </w:r>
      <w:r w:rsidRPr="00EF2CE4">
        <w:t>.</w:t>
      </w:r>
      <w:r w:rsidRPr="00EF2CE4">
        <w:rPr>
          <w:spacing w:val="40"/>
        </w:rPr>
        <w:t xml:space="preserve"> </w:t>
      </w:r>
    </w:p>
    <w:p w14:paraId="0C73E163" w14:textId="4621264D" w:rsidR="00496BF2" w:rsidRPr="00EF2CE4" w:rsidRDefault="00496BF2" w:rsidP="00FA11DF">
      <w:r w:rsidRPr="00EF2CE4">
        <w:t xml:space="preserve">Safeguarding applies consistently and without exception across our </w:t>
      </w:r>
      <w:r w:rsidR="00106754">
        <w:t>activities</w:t>
      </w:r>
      <w:r w:rsidRPr="00EF2CE4">
        <w:t>, partners, and staff. It requires</w:t>
      </w:r>
      <w:r w:rsidRPr="00EF2CE4">
        <w:rPr>
          <w:spacing w:val="-5"/>
        </w:rPr>
        <w:t xml:space="preserve"> </w:t>
      </w:r>
      <w:r w:rsidRPr="00EF2CE4">
        <w:t>proactively</w:t>
      </w:r>
      <w:r w:rsidRPr="00EF2CE4">
        <w:rPr>
          <w:spacing w:val="-5"/>
        </w:rPr>
        <w:t xml:space="preserve"> </w:t>
      </w:r>
      <w:r w:rsidRPr="00EF2CE4">
        <w:t>identifying,</w:t>
      </w:r>
      <w:r w:rsidRPr="00EF2CE4">
        <w:rPr>
          <w:spacing w:val="-5"/>
        </w:rPr>
        <w:t xml:space="preserve"> </w:t>
      </w:r>
      <w:r w:rsidRPr="00EF2CE4">
        <w:t>preventing,</w:t>
      </w:r>
      <w:r w:rsidRPr="00EF2CE4">
        <w:rPr>
          <w:spacing w:val="-5"/>
        </w:rPr>
        <w:t xml:space="preserve"> </w:t>
      </w:r>
      <w:r w:rsidRPr="00EF2CE4">
        <w:t>and</w:t>
      </w:r>
      <w:r w:rsidRPr="00EF2CE4">
        <w:rPr>
          <w:spacing w:val="-5"/>
        </w:rPr>
        <w:t xml:space="preserve"> </w:t>
      </w:r>
      <w:r w:rsidRPr="00EF2CE4">
        <w:t>guarding</w:t>
      </w:r>
      <w:r w:rsidRPr="00EF2CE4">
        <w:rPr>
          <w:spacing w:val="-5"/>
        </w:rPr>
        <w:t xml:space="preserve"> </w:t>
      </w:r>
      <w:r w:rsidRPr="00EF2CE4">
        <w:t>against</w:t>
      </w:r>
      <w:r w:rsidRPr="00EF2CE4">
        <w:rPr>
          <w:spacing w:val="-5"/>
        </w:rPr>
        <w:t xml:space="preserve"> </w:t>
      </w:r>
      <w:r w:rsidRPr="00EF2CE4">
        <w:t>all</w:t>
      </w:r>
      <w:r w:rsidRPr="00EF2CE4">
        <w:rPr>
          <w:spacing w:val="-7"/>
        </w:rPr>
        <w:t xml:space="preserve"> </w:t>
      </w:r>
      <w:r w:rsidRPr="00EF2CE4">
        <w:t>risks</w:t>
      </w:r>
      <w:r w:rsidRPr="00EF2CE4">
        <w:rPr>
          <w:spacing w:val="-5"/>
        </w:rPr>
        <w:t xml:space="preserve"> </w:t>
      </w:r>
      <w:r w:rsidRPr="00EF2CE4">
        <w:t>of</w:t>
      </w:r>
      <w:r w:rsidRPr="00EF2CE4">
        <w:rPr>
          <w:spacing w:val="-5"/>
        </w:rPr>
        <w:t xml:space="preserve"> </w:t>
      </w:r>
      <w:r w:rsidRPr="00EF2CE4">
        <w:t>harm,</w:t>
      </w:r>
      <w:r w:rsidRPr="00EF2CE4">
        <w:rPr>
          <w:spacing w:val="-5"/>
        </w:rPr>
        <w:t xml:space="preserve"> </w:t>
      </w:r>
      <w:r w:rsidRPr="00EF2CE4">
        <w:t>exploitation</w:t>
      </w:r>
      <w:r w:rsidRPr="00EF2CE4">
        <w:rPr>
          <w:spacing w:val="-5"/>
        </w:rPr>
        <w:t xml:space="preserve"> </w:t>
      </w:r>
      <w:r w:rsidRPr="00EF2CE4">
        <w:t>and</w:t>
      </w:r>
      <w:r w:rsidRPr="00EF2CE4">
        <w:rPr>
          <w:spacing w:val="-6"/>
        </w:rPr>
        <w:t xml:space="preserve"> </w:t>
      </w:r>
      <w:r w:rsidRPr="00EF2CE4">
        <w:t>abuse and</w:t>
      </w:r>
      <w:r w:rsidRPr="00EF2CE4">
        <w:rPr>
          <w:spacing w:val="-9"/>
        </w:rPr>
        <w:t xml:space="preserve"> </w:t>
      </w:r>
      <w:r w:rsidRPr="00EF2CE4">
        <w:t>having</w:t>
      </w:r>
      <w:r w:rsidRPr="00EF2CE4">
        <w:rPr>
          <w:spacing w:val="-7"/>
        </w:rPr>
        <w:t xml:space="preserve"> </w:t>
      </w:r>
      <w:r w:rsidRPr="00EF2CE4">
        <w:t>mature,</w:t>
      </w:r>
      <w:r w:rsidRPr="00EF2CE4">
        <w:rPr>
          <w:spacing w:val="-7"/>
        </w:rPr>
        <w:t xml:space="preserve"> </w:t>
      </w:r>
      <w:r w:rsidRPr="00EF2CE4">
        <w:t>accountable,</w:t>
      </w:r>
      <w:r w:rsidRPr="00EF2CE4">
        <w:rPr>
          <w:spacing w:val="-9"/>
        </w:rPr>
        <w:t xml:space="preserve"> </w:t>
      </w:r>
      <w:r w:rsidRPr="00EF2CE4">
        <w:t>and</w:t>
      </w:r>
      <w:r w:rsidRPr="00EF2CE4">
        <w:rPr>
          <w:spacing w:val="-9"/>
        </w:rPr>
        <w:t xml:space="preserve"> </w:t>
      </w:r>
      <w:r w:rsidRPr="00EF2CE4">
        <w:t>transparent</w:t>
      </w:r>
      <w:r w:rsidRPr="00EF2CE4">
        <w:rPr>
          <w:spacing w:val="-9"/>
        </w:rPr>
        <w:t xml:space="preserve"> </w:t>
      </w:r>
      <w:r w:rsidRPr="00EF2CE4">
        <w:t>systems</w:t>
      </w:r>
      <w:r w:rsidRPr="00EF2CE4">
        <w:rPr>
          <w:spacing w:val="-7"/>
        </w:rPr>
        <w:t xml:space="preserve"> </w:t>
      </w:r>
      <w:r w:rsidRPr="00EF2CE4">
        <w:t>for</w:t>
      </w:r>
      <w:r w:rsidRPr="00EF2CE4">
        <w:rPr>
          <w:spacing w:val="-9"/>
        </w:rPr>
        <w:t xml:space="preserve"> </w:t>
      </w:r>
      <w:r w:rsidRPr="00EF2CE4">
        <w:t>response,</w:t>
      </w:r>
      <w:r w:rsidRPr="00EF2CE4">
        <w:rPr>
          <w:spacing w:val="-10"/>
        </w:rPr>
        <w:t xml:space="preserve"> </w:t>
      </w:r>
      <w:r w:rsidRPr="00EF2CE4">
        <w:t>reporting,</w:t>
      </w:r>
      <w:r w:rsidRPr="00EF2CE4">
        <w:rPr>
          <w:spacing w:val="-10"/>
        </w:rPr>
        <w:t xml:space="preserve"> </w:t>
      </w:r>
      <w:r w:rsidRPr="00EF2CE4">
        <w:t>and</w:t>
      </w:r>
      <w:r w:rsidRPr="00EF2CE4">
        <w:rPr>
          <w:spacing w:val="-9"/>
        </w:rPr>
        <w:t xml:space="preserve"> </w:t>
      </w:r>
      <w:r w:rsidRPr="00EF2CE4">
        <w:t>learning</w:t>
      </w:r>
      <w:r w:rsidRPr="00EF2CE4">
        <w:rPr>
          <w:spacing w:val="-10"/>
        </w:rPr>
        <w:t xml:space="preserve"> </w:t>
      </w:r>
      <w:r w:rsidRPr="00EF2CE4">
        <w:t>when</w:t>
      </w:r>
      <w:r w:rsidRPr="00EF2CE4">
        <w:rPr>
          <w:spacing w:val="-6"/>
        </w:rPr>
        <w:t xml:space="preserve"> </w:t>
      </w:r>
      <w:r w:rsidRPr="00EF2CE4">
        <w:t xml:space="preserve">risks </w:t>
      </w:r>
      <w:proofErr w:type="spellStart"/>
      <w:r w:rsidRPr="00EF2CE4">
        <w:t>materialise</w:t>
      </w:r>
      <w:proofErr w:type="spellEnd"/>
      <w:r w:rsidRPr="00EF2CE4">
        <w:t>. Those systems must be survivor-</w:t>
      </w:r>
      <w:r w:rsidRPr="00AF72D6">
        <w:rPr>
          <w:lang w:val="en-GB"/>
        </w:rPr>
        <w:t>centred</w:t>
      </w:r>
      <w:r w:rsidRPr="00EF2CE4">
        <w:t xml:space="preserve"> </w:t>
      </w:r>
      <w:r w:rsidR="00106754" w:rsidRPr="00EF2CE4">
        <w:t>and</w:t>
      </w:r>
      <w:r w:rsidRPr="00EF2CE4">
        <w:t xml:space="preserve"> protect those accused until proven guilty.</w:t>
      </w:r>
    </w:p>
    <w:p w14:paraId="549A4048" w14:textId="7610BBBF" w:rsidR="00496BF2" w:rsidRPr="00EF2CE4" w:rsidRDefault="00496BF2" w:rsidP="00FA11DF">
      <w:r w:rsidRPr="00EF2CE4">
        <w:t>Safeguarding</w:t>
      </w:r>
      <w:r w:rsidRPr="00EF2CE4">
        <w:rPr>
          <w:spacing w:val="-5"/>
        </w:rPr>
        <w:t xml:space="preserve"> </w:t>
      </w:r>
      <w:r w:rsidRPr="00EF2CE4">
        <w:t>puts</w:t>
      </w:r>
      <w:r w:rsidRPr="00EF2CE4">
        <w:rPr>
          <w:spacing w:val="-4"/>
        </w:rPr>
        <w:t xml:space="preserve"> </w:t>
      </w:r>
      <w:r w:rsidRPr="00EF2CE4">
        <w:t>beneficiaries</w:t>
      </w:r>
      <w:r w:rsidRPr="00EF2CE4">
        <w:rPr>
          <w:spacing w:val="-3"/>
        </w:rPr>
        <w:t xml:space="preserve"> </w:t>
      </w:r>
      <w:r w:rsidRPr="00EF2CE4">
        <w:t>and</w:t>
      </w:r>
      <w:r w:rsidRPr="00EF2CE4">
        <w:rPr>
          <w:spacing w:val="-1"/>
        </w:rPr>
        <w:t xml:space="preserve"> </w:t>
      </w:r>
      <w:r w:rsidRPr="00EF2CE4">
        <w:t>affected</w:t>
      </w:r>
      <w:r w:rsidRPr="00EF2CE4">
        <w:rPr>
          <w:spacing w:val="-3"/>
        </w:rPr>
        <w:t xml:space="preserve"> </w:t>
      </w:r>
      <w:r w:rsidR="00106754" w:rsidRPr="00EF2CE4">
        <w:t>people</w:t>
      </w:r>
      <w:r w:rsidRPr="00EF2CE4">
        <w:t xml:space="preserve"> at the</w:t>
      </w:r>
      <w:r w:rsidRPr="00EF2CE4">
        <w:rPr>
          <w:spacing w:val="-4"/>
        </w:rPr>
        <w:t xml:space="preserve"> </w:t>
      </w:r>
      <w:proofErr w:type="spellStart"/>
      <w:r w:rsidRPr="00EF2CE4">
        <w:t>centre</w:t>
      </w:r>
      <w:proofErr w:type="spellEnd"/>
      <w:r w:rsidRPr="00EF2CE4">
        <w:rPr>
          <w:spacing w:val="-4"/>
        </w:rPr>
        <w:t xml:space="preserve"> </w:t>
      </w:r>
      <w:r w:rsidRPr="00EF2CE4">
        <w:t>of all</w:t>
      </w:r>
      <w:r w:rsidRPr="00EF2CE4">
        <w:rPr>
          <w:spacing w:val="-3"/>
        </w:rPr>
        <w:t xml:space="preserve"> </w:t>
      </w:r>
      <w:r w:rsidRPr="00EF2CE4">
        <w:t>we</w:t>
      </w:r>
      <w:r w:rsidRPr="00EF2CE4">
        <w:rPr>
          <w:spacing w:val="-1"/>
        </w:rPr>
        <w:t xml:space="preserve"> </w:t>
      </w:r>
      <w:r w:rsidRPr="00EF2CE4">
        <w:rPr>
          <w:spacing w:val="-5"/>
        </w:rPr>
        <w:t>do.</w:t>
      </w:r>
    </w:p>
    <w:p w14:paraId="3CA0FAD9" w14:textId="77777777" w:rsidR="00496BF2" w:rsidRPr="00463EC5" w:rsidRDefault="00496BF2" w:rsidP="00463EC5">
      <w:pPr>
        <w:rPr>
          <w:b/>
          <w:bCs/>
          <w:sz w:val="28"/>
          <w:szCs w:val="28"/>
        </w:rPr>
      </w:pPr>
      <w:r w:rsidRPr="00463EC5">
        <w:rPr>
          <w:b/>
          <w:bCs/>
          <w:sz w:val="28"/>
          <w:szCs w:val="28"/>
        </w:rPr>
        <w:t>Sexual</w:t>
      </w:r>
      <w:r w:rsidRPr="00463EC5">
        <w:rPr>
          <w:b/>
          <w:bCs/>
          <w:spacing w:val="-3"/>
          <w:sz w:val="28"/>
          <w:szCs w:val="28"/>
        </w:rPr>
        <w:t xml:space="preserve"> </w:t>
      </w:r>
      <w:r w:rsidRPr="00463EC5">
        <w:rPr>
          <w:b/>
          <w:bCs/>
          <w:spacing w:val="-2"/>
          <w:sz w:val="28"/>
          <w:szCs w:val="28"/>
        </w:rPr>
        <w:t>abuse</w:t>
      </w:r>
    </w:p>
    <w:p w14:paraId="06C437DE" w14:textId="77777777" w:rsidR="00496BF2" w:rsidRPr="00463EC5" w:rsidRDefault="00496BF2" w:rsidP="00496BF2">
      <w:pPr>
        <w:pStyle w:val="BodyText"/>
        <w:spacing w:before="136" w:line="230" w:lineRule="auto"/>
        <w:ind w:left="192" w:right="108"/>
        <w:jc w:val="both"/>
      </w:pPr>
      <w:r w:rsidRPr="00463EC5">
        <w:t>The</w:t>
      </w:r>
      <w:r w:rsidRPr="00463EC5">
        <w:rPr>
          <w:spacing w:val="-6"/>
        </w:rPr>
        <w:t xml:space="preserve"> </w:t>
      </w:r>
      <w:r w:rsidRPr="00463EC5">
        <w:t>term</w:t>
      </w:r>
      <w:r w:rsidRPr="00463EC5">
        <w:rPr>
          <w:spacing w:val="-5"/>
        </w:rPr>
        <w:t xml:space="preserve"> </w:t>
      </w:r>
      <w:r w:rsidRPr="00463EC5">
        <w:t>‘sexual</w:t>
      </w:r>
      <w:r w:rsidRPr="00463EC5">
        <w:rPr>
          <w:spacing w:val="-5"/>
        </w:rPr>
        <w:t xml:space="preserve"> </w:t>
      </w:r>
      <w:r w:rsidRPr="00463EC5">
        <w:t>abuse’</w:t>
      </w:r>
      <w:r w:rsidRPr="00463EC5">
        <w:rPr>
          <w:spacing w:val="-7"/>
        </w:rPr>
        <w:t xml:space="preserve"> </w:t>
      </w:r>
      <w:r w:rsidRPr="00463EC5">
        <w:t>means</w:t>
      </w:r>
      <w:r w:rsidRPr="00463EC5">
        <w:rPr>
          <w:spacing w:val="-7"/>
        </w:rPr>
        <w:t xml:space="preserve"> </w:t>
      </w:r>
      <w:r w:rsidRPr="00463EC5">
        <w:t>the</w:t>
      </w:r>
      <w:r w:rsidRPr="00463EC5">
        <w:rPr>
          <w:spacing w:val="-4"/>
        </w:rPr>
        <w:t xml:space="preserve"> </w:t>
      </w:r>
      <w:r w:rsidRPr="00463EC5">
        <w:t>actual</w:t>
      </w:r>
      <w:r w:rsidRPr="00463EC5">
        <w:rPr>
          <w:spacing w:val="-6"/>
        </w:rPr>
        <w:t xml:space="preserve"> </w:t>
      </w:r>
      <w:r w:rsidRPr="00463EC5">
        <w:t>or</w:t>
      </w:r>
      <w:r w:rsidRPr="00463EC5">
        <w:rPr>
          <w:spacing w:val="-5"/>
        </w:rPr>
        <w:t xml:space="preserve"> </w:t>
      </w:r>
      <w:r w:rsidRPr="00463EC5">
        <w:t>threatened</w:t>
      </w:r>
      <w:r w:rsidRPr="00463EC5">
        <w:rPr>
          <w:spacing w:val="-5"/>
        </w:rPr>
        <w:t xml:space="preserve"> </w:t>
      </w:r>
      <w:r w:rsidRPr="00463EC5">
        <w:t>physical</w:t>
      </w:r>
      <w:r w:rsidRPr="00463EC5">
        <w:rPr>
          <w:spacing w:val="-5"/>
        </w:rPr>
        <w:t xml:space="preserve"> </w:t>
      </w:r>
      <w:r w:rsidRPr="00463EC5">
        <w:t>intrusion</w:t>
      </w:r>
      <w:r w:rsidRPr="00463EC5">
        <w:rPr>
          <w:spacing w:val="-5"/>
        </w:rPr>
        <w:t xml:space="preserve"> </w:t>
      </w:r>
      <w:r w:rsidRPr="00463EC5">
        <w:t>of</w:t>
      </w:r>
      <w:r w:rsidRPr="00463EC5">
        <w:rPr>
          <w:spacing w:val="-5"/>
        </w:rPr>
        <w:t xml:space="preserve"> </w:t>
      </w:r>
      <w:r w:rsidRPr="00463EC5">
        <w:t>a</w:t>
      </w:r>
      <w:r w:rsidRPr="00463EC5">
        <w:rPr>
          <w:spacing w:val="-6"/>
        </w:rPr>
        <w:t xml:space="preserve"> </w:t>
      </w:r>
      <w:r w:rsidRPr="00463EC5">
        <w:t>sexual</w:t>
      </w:r>
      <w:r w:rsidRPr="00463EC5">
        <w:rPr>
          <w:spacing w:val="-6"/>
        </w:rPr>
        <w:t xml:space="preserve"> </w:t>
      </w:r>
      <w:r w:rsidRPr="00463EC5">
        <w:t>nature,</w:t>
      </w:r>
      <w:r w:rsidRPr="00463EC5">
        <w:rPr>
          <w:spacing w:val="-6"/>
        </w:rPr>
        <w:t xml:space="preserve"> </w:t>
      </w:r>
      <w:r w:rsidRPr="00463EC5">
        <w:t>whether</w:t>
      </w:r>
      <w:r w:rsidRPr="00463EC5">
        <w:rPr>
          <w:spacing w:val="-6"/>
        </w:rPr>
        <w:t xml:space="preserve"> </w:t>
      </w:r>
      <w:r w:rsidRPr="00463EC5">
        <w:t>by force or under unequal or coercive conditions.</w:t>
      </w:r>
    </w:p>
    <w:p w14:paraId="309FFBBE" w14:textId="77777777" w:rsidR="00496BF2" w:rsidRPr="00463EC5" w:rsidRDefault="00496BF2" w:rsidP="00463EC5">
      <w:pPr>
        <w:rPr>
          <w:b/>
          <w:bCs/>
          <w:sz w:val="28"/>
          <w:szCs w:val="28"/>
        </w:rPr>
      </w:pPr>
      <w:r w:rsidRPr="00463EC5">
        <w:rPr>
          <w:b/>
          <w:bCs/>
          <w:sz w:val="28"/>
          <w:szCs w:val="28"/>
        </w:rPr>
        <w:t>Sexual</w:t>
      </w:r>
      <w:r w:rsidRPr="00463EC5">
        <w:rPr>
          <w:b/>
          <w:bCs/>
          <w:spacing w:val="-3"/>
          <w:sz w:val="28"/>
          <w:szCs w:val="28"/>
        </w:rPr>
        <w:t xml:space="preserve"> </w:t>
      </w:r>
      <w:r w:rsidRPr="00463EC5">
        <w:rPr>
          <w:b/>
          <w:bCs/>
          <w:sz w:val="28"/>
          <w:szCs w:val="28"/>
        </w:rPr>
        <w:t>exploitation</w:t>
      </w:r>
    </w:p>
    <w:p w14:paraId="472526ED" w14:textId="25AEE8CD" w:rsidR="00463EC5" w:rsidRPr="00D4074D" w:rsidRDefault="00496BF2" w:rsidP="00D4074D">
      <w:pPr>
        <w:pStyle w:val="BodyText"/>
        <w:spacing w:before="133" w:line="230" w:lineRule="auto"/>
        <w:ind w:left="192" w:right="103"/>
        <w:jc w:val="both"/>
      </w:pPr>
      <w:r w:rsidRPr="00463EC5">
        <w:t>The term ‘sexual exploitation’ means any actual or attempted abuse of a position of vulnerability, differential</w:t>
      </w:r>
      <w:r w:rsidRPr="00463EC5">
        <w:rPr>
          <w:spacing w:val="-14"/>
        </w:rPr>
        <w:t xml:space="preserve"> </w:t>
      </w:r>
      <w:r w:rsidRPr="00463EC5">
        <w:t>power,</w:t>
      </w:r>
      <w:r w:rsidRPr="00463EC5">
        <w:rPr>
          <w:spacing w:val="-14"/>
        </w:rPr>
        <w:t xml:space="preserve"> </w:t>
      </w:r>
      <w:r w:rsidRPr="00463EC5">
        <w:t>or</w:t>
      </w:r>
      <w:r w:rsidRPr="00463EC5">
        <w:rPr>
          <w:spacing w:val="-12"/>
        </w:rPr>
        <w:t xml:space="preserve"> </w:t>
      </w:r>
      <w:r w:rsidRPr="00463EC5">
        <w:t>trust,</w:t>
      </w:r>
      <w:r w:rsidRPr="00463EC5">
        <w:rPr>
          <w:spacing w:val="-13"/>
        </w:rPr>
        <w:t xml:space="preserve"> </w:t>
      </w:r>
      <w:r w:rsidRPr="00463EC5">
        <w:t>for</w:t>
      </w:r>
      <w:r w:rsidRPr="00463EC5">
        <w:rPr>
          <w:spacing w:val="-13"/>
        </w:rPr>
        <w:t xml:space="preserve"> </w:t>
      </w:r>
      <w:r w:rsidRPr="00463EC5">
        <w:t>sexual</w:t>
      </w:r>
      <w:r w:rsidRPr="00463EC5">
        <w:rPr>
          <w:spacing w:val="-14"/>
        </w:rPr>
        <w:t xml:space="preserve"> </w:t>
      </w:r>
      <w:r w:rsidRPr="00463EC5">
        <w:t>purposes,</w:t>
      </w:r>
      <w:r w:rsidRPr="00463EC5">
        <w:rPr>
          <w:spacing w:val="-13"/>
        </w:rPr>
        <w:t xml:space="preserve"> </w:t>
      </w:r>
      <w:r w:rsidRPr="00463EC5">
        <w:t>including,</w:t>
      </w:r>
      <w:r w:rsidRPr="00463EC5">
        <w:rPr>
          <w:spacing w:val="-14"/>
        </w:rPr>
        <w:t xml:space="preserve"> </w:t>
      </w:r>
      <w:r w:rsidRPr="00463EC5">
        <w:t>but</w:t>
      </w:r>
      <w:r w:rsidRPr="00463EC5">
        <w:rPr>
          <w:spacing w:val="-14"/>
        </w:rPr>
        <w:t xml:space="preserve"> </w:t>
      </w:r>
      <w:r w:rsidRPr="00463EC5">
        <w:t>not</w:t>
      </w:r>
      <w:r w:rsidRPr="00463EC5">
        <w:rPr>
          <w:spacing w:val="-11"/>
        </w:rPr>
        <w:t xml:space="preserve"> </w:t>
      </w:r>
      <w:r w:rsidRPr="00463EC5">
        <w:t>limited</w:t>
      </w:r>
      <w:r w:rsidRPr="00463EC5">
        <w:rPr>
          <w:spacing w:val="-13"/>
        </w:rPr>
        <w:t xml:space="preserve"> </w:t>
      </w:r>
      <w:r w:rsidRPr="00463EC5">
        <w:t>to,</w:t>
      </w:r>
      <w:r w:rsidRPr="00463EC5">
        <w:rPr>
          <w:spacing w:val="-13"/>
        </w:rPr>
        <w:t xml:space="preserve"> </w:t>
      </w:r>
      <w:r w:rsidRPr="00463EC5">
        <w:t>profiting</w:t>
      </w:r>
      <w:r w:rsidRPr="00463EC5">
        <w:rPr>
          <w:spacing w:val="-14"/>
        </w:rPr>
        <w:t xml:space="preserve"> </w:t>
      </w:r>
      <w:r w:rsidRPr="00463EC5">
        <w:t>monetarily,</w:t>
      </w:r>
      <w:r w:rsidRPr="00463EC5">
        <w:rPr>
          <w:spacing w:val="-13"/>
        </w:rPr>
        <w:t xml:space="preserve"> </w:t>
      </w:r>
      <w:r w:rsidRPr="00463EC5">
        <w:t>socially, or politically from the sexual exploitation of another.</w:t>
      </w:r>
      <w:r w:rsidRPr="00463EC5">
        <w:rPr>
          <w:spacing w:val="40"/>
        </w:rPr>
        <w:t xml:space="preserve"> </w:t>
      </w:r>
      <w:r w:rsidRPr="00463EC5">
        <w:t>This definition incudes human trafficking and modern slavery.</w:t>
      </w:r>
    </w:p>
    <w:p w14:paraId="286AA26D" w14:textId="6CF9D31E" w:rsidR="00496BF2" w:rsidRPr="00463EC5" w:rsidRDefault="00496BF2" w:rsidP="00463EC5">
      <w:pPr>
        <w:rPr>
          <w:b/>
          <w:bCs/>
          <w:sz w:val="28"/>
          <w:szCs w:val="28"/>
        </w:rPr>
      </w:pPr>
      <w:r w:rsidRPr="00463EC5">
        <w:rPr>
          <w:b/>
          <w:bCs/>
          <w:sz w:val="28"/>
          <w:szCs w:val="28"/>
        </w:rPr>
        <w:t>Survivor</w:t>
      </w:r>
    </w:p>
    <w:p w14:paraId="1DE6028C" w14:textId="77777777" w:rsidR="00496BF2" w:rsidRPr="00463EC5" w:rsidRDefault="00496BF2" w:rsidP="00496BF2">
      <w:pPr>
        <w:pStyle w:val="BodyText"/>
        <w:spacing w:before="134" w:line="230" w:lineRule="auto"/>
        <w:ind w:left="192" w:right="106"/>
        <w:jc w:val="both"/>
      </w:pPr>
      <w:r w:rsidRPr="00463EC5">
        <w:t>The</w:t>
      </w:r>
      <w:r w:rsidRPr="00463EC5">
        <w:rPr>
          <w:spacing w:val="-1"/>
        </w:rPr>
        <w:t xml:space="preserve"> </w:t>
      </w:r>
      <w:r w:rsidRPr="00463EC5">
        <w:t>person</w:t>
      </w:r>
      <w:r w:rsidRPr="00463EC5">
        <w:rPr>
          <w:spacing w:val="-1"/>
        </w:rPr>
        <w:t xml:space="preserve"> </w:t>
      </w:r>
      <w:r w:rsidRPr="00463EC5">
        <w:t>who</w:t>
      </w:r>
      <w:r w:rsidRPr="00463EC5">
        <w:rPr>
          <w:spacing w:val="-1"/>
        </w:rPr>
        <w:t xml:space="preserve"> </w:t>
      </w:r>
      <w:r w:rsidRPr="00463EC5">
        <w:t>has</w:t>
      </w:r>
      <w:r w:rsidRPr="00463EC5">
        <w:rPr>
          <w:spacing w:val="-2"/>
        </w:rPr>
        <w:t xml:space="preserve"> </w:t>
      </w:r>
      <w:r w:rsidRPr="00463EC5">
        <w:t>been abused or</w:t>
      </w:r>
      <w:r w:rsidRPr="00463EC5">
        <w:rPr>
          <w:spacing w:val="-1"/>
        </w:rPr>
        <w:t xml:space="preserve"> </w:t>
      </w:r>
      <w:r w:rsidRPr="00463EC5">
        <w:t>exploited.</w:t>
      </w:r>
      <w:r w:rsidRPr="00463EC5">
        <w:rPr>
          <w:spacing w:val="-2"/>
        </w:rPr>
        <w:t xml:space="preserve"> </w:t>
      </w:r>
      <w:r w:rsidRPr="00463EC5">
        <w:t>The</w:t>
      </w:r>
      <w:r w:rsidRPr="00463EC5">
        <w:rPr>
          <w:spacing w:val="-1"/>
        </w:rPr>
        <w:t xml:space="preserve"> </w:t>
      </w:r>
      <w:r w:rsidRPr="00463EC5">
        <w:t>term ‘survivor’ is</w:t>
      </w:r>
      <w:r w:rsidRPr="00463EC5">
        <w:rPr>
          <w:spacing w:val="-2"/>
        </w:rPr>
        <w:t xml:space="preserve"> </w:t>
      </w:r>
      <w:r w:rsidRPr="00463EC5">
        <w:t>often used in preference</w:t>
      </w:r>
      <w:r w:rsidRPr="00463EC5">
        <w:rPr>
          <w:spacing w:val="-1"/>
        </w:rPr>
        <w:t xml:space="preserve"> </w:t>
      </w:r>
      <w:r w:rsidRPr="00463EC5">
        <w:t>to</w:t>
      </w:r>
      <w:r w:rsidRPr="00463EC5">
        <w:rPr>
          <w:spacing w:val="-1"/>
        </w:rPr>
        <w:t xml:space="preserve"> </w:t>
      </w:r>
      <w:r w:rsidRPr="00463EC5">
        <w:t>‘victim’ as</w:t>
      </w:r>
      <w:r w:rsidRPr="00463EC5">
        <w:rPr>
          <w:spacing w:val="-7"/>
        </w:rPr>
        <w:t xml:space="preserve"> </w:t>
      </w:r>
      <w:r w:rsidRPr="00463EC5">
        <w:t>it</w:t>
      </w:r>
      <w:r w:rsidRPr="00463EC5">
        <w:rPr>
          <w:spacing w:val="-7"/>
        </w:rPr>
        <w:t xml:space="preserve"> </w:t>
      </w:r>
      <w:r w:rsidRPr="00463EC5">
        <w:t>implies</w:t>
      </w:r>
      <w:r w:rsidRPr="00463EC5">
        <w:rPr>
          <w:spacing w:val="-7"/>
        </w:rPr>
        <w:t xml:space="preserve"> </w:t>
      </w:r>
      <w:r w:rsidRPr="00463EC5">
        <w:t>strength,</w:t>
      </w:r>
      <w:r w:rsidRPr="00463EC5">
        <w:rPr>
          <w:spacing w:val="-9"/>
        </w:rPr>
        <w:t xml:space="preserve"> </w:t>
      </w:r>
      <w:r w:rsidRPr="00463EC5">
        <w:t>resilience,</w:t>
      </w:r>
      <w:r w:rsidRPr="00463EC5">
        <w:rPr>
          <w:spacing w:val="-7"/>
        </w:rPr>
        <w:t xml:space="preserve"> </w:t>
      </w:r>
      <w:r w:rsidRPr="00463EC5">
        <w:t>and</w:t>
      </w:r>
      <w:r w:rsidRPr="00463EC5">
        <w:rPr>
          <w:spacing w:val="-10"/>
        </w:rPr>
        <w:t xml:space="preserve"> </w:t>
      </w:r>
      <w:r w:rsidRPr="00463EC5">
        <w:t>the</w:t>
      </w:r>
      <w:r w:rsidRPr="00463EC5">
        <w:rPr>
          <w:spacing w:val="-8"/>
        </w:rPr>
        <w:t xml:space="preserve"> </w:t>
      </w:r>
      <w:r w:rsidRPr="00463EC5">
        <w:t>capacity</w:t>
      </w:r>
      <w:r w:rsidRPr="00463EC5">
        <w:rPr>
          <w:spacing w:val="-9"/>
        </w:rPr>
        <w:t xml:space="preserve"> </w:t>
      </w:r>
      <w:r w:rsidRPr="00463EC5">
        <w:t>to</w:t>
      </w:r>
      <w:r w:rsidRPr="00463EC5">
        <w:rPr>
          <w:spacing w:val="-7"/>
        </w:rPr>
        <w:t xml:space="preserve"> </w:t>
      </w:r>
      <w:r w:rsidRPr="00463EC5">
        <w:t>survive,</w:t>
      </w:r>
      <w:r w:rsidRPr="00463EC5">
        <w:rPr>
          <w:spacing w:val="-9"/>
        </w:rPr>
        <w:t xml:space="preserve"> </w:t>
      </w:r>
      <w:r w:rsidRPr="00463EC5">
        <w:t>however</w:t>
      </w:r>
      <w:r w:rsidRPr="00463EC5">
        <w:rPr>
          <w:spacing w:val="-7"/>
        </w:rPr>
        <w:t xml:space="preserve"> </w:t>
      </w:r>
      <w:r w:rsidRPr="00463EC5">
        <w:t>it</w:t>
      </w:r>
      <w:r w:rsidRPr="00463EC5">
        <w:rPr>
          <w:spacing w:val="-6"/>
        </w:rPr>
        <w:t xml:space="preserve"> </w:t>
      </w:r>
      <w:r w:rsidRPr="00463EC5">
        <w:t>is</w:t>
      </w:r>
      <w:r w:rsidRPr="00463EC5">
        <w:rPr>
          <w:spacing w:val="-9"/>
        </w:rPr>
        <w:t xml:space="preserve"> </w:t>
      </w:r>
      <w:r w:rsidRPr="00463EC5">
        <w:t>the</w:t>
      </w:r>
      <w:r w:rsidRPr="00463EC5">
        <w:rPr>
          <w:spacing w:val="-7"/>
        </w:rPr>
        <w:t xml:space="preserve"> </w:t>
      </w:r>
      <w:r w:rsidRPr="00463EC5">
        <w:t>individual’s</w:t>
      </w:r>
      <w:r w:rsidRPr="00463EC5">
        <w:rPr>
          <w:spacing w:val="-9"/>
        </w:rPr>
        <w:t xml:space="preserve"> </w:t>
      </w:r>
      <w:r w:rsidRPr="00463EC5">
        <w:t>choice</w:t>
      </w:r>
      <w:r w:rsidRPr="00463EC5">
        <w:rPr>
          <w:spacing w:val="-8"/>
        </w:rPr>
        <w:t xml:space="preserve"> </w:t>
      </w:r>
      <w:r w:rsidRPr="00463EC5">
        <w:t>how</w:t>
      </w:r>
      <w:r w:rsidRPr="00463EC5">
        <w:rPr>
          <w:spacing w:val="-8"/>
        </w:rPr>
        <w:t xml:space="preserve"> </w:t>
      </w:r>
      <w:r w:rsidRPr="00463EC5">
        <w:t>they wish to identify themselves.</w:t>
      </w:r>
    </w:p>
    <w:p w14:paraId="3C8EF647" w14:textId="77777777" w:rsidR="00D4074D" w:rsidRDefault="00D4074D" w:rsidP="00463EC5">
      <w:pPr>
        <w:rPr>
          <w:b/>
          <w:bCs/>
          <w:sz w:val="28"/>
          <w:szCs w:val="28"/>
        </w:rPr>
      </w:pPr>
    </w:p>
    <w:p w14:paraId="0DFF4B39" w14:textId="77777777" w:rsidR="00D4074D" w:rsidRDefault="00D4074D" w:rsidP="00463EC5">
      <w:pPr>
        <w:rPr>
          <w:b/>
          <w:bCs/>
          <w:sz w:val="28"/>
          <w:szCs w:val="28"/>
        </w:rPr>
      </w:pPr>
    </w:p>
    <w:p w14:paraId="1BFC6B43" w14:textId="6BFA7D27" w:rsidR="00496BF2" w:rsidRPr="00463EC5" w:rsidRDefault="00C920DA" w:rsidP="00463EC5">
      <w:pPr>
        <w:rPr>
          <w:b/>
          <w:bCs/>
          <w:sz w:val="28"/>
          <w:szCs w:val="28"/>
        </w:rPr>
      </w:pPr>
      <w:proofErr w:type="gramStart"/>
      <w:r>
        <w:rPr>
          <w:b/>
          <w:bCs/>
          <w:sz w:val="28"/>
          <w:szCs w:val="28"/>
        </w:rPr>
        <w:t>A</w:t>
      </w:r>
      <w:r w:rsidR="00496BF2" w:rsidRPr="00463EC5">
        <w:rPr>
          <w:b/>
          <w:bCs/>
          <w:spacing w:val="-4"/>
          <w:sz w:val="28"/>
          <w:szCs w:val="28"/>
        </w:rPr>
        <w:t>dult</w:t>
      </w:r>
      <w:proofErr w:type="gramEnd"/>
      <w:r>
        <w:rPr>
          <w:b/>
          <w:bCs/>
          <w:spacing w:val="-4"/>
          <w:sz w:val="28"/>
          <w:szCs w:val="28"/>
        </w:rPr>
        <w:t xml:space="preserve"> at risk</w:t>
      </w:r>
    </w:p>
    <w:p w14:paraId="3DAB97DF" w14:textId="77777777" w:rsidR="00496BF2" w:rsidRPr="00463EC5" w:rsidRDefault="00496BF2" w:rsidP="00496BF2">
      <w:pPr>
        <w:pStyle w:val="BodyText"/>
        <w:spacing w:before="138" w:line="228" w:lineRule="auto"/>
        <w:ind w:left="192"/>
      </w:pPr>
      <w:r w:rsidRPr="00463EC5">
        <w:t>Sometimes</w:t>
      </w:r>
      <w:r w:rsidRPr="00463EC5">
        <w:rPr>
          <w:spacing w:val="-1"/>
        </w:rPr>
        <w:t xml:space="preserve"> </w:t>
      </w:r>
      <w:r w:rsidRPr="00463EC5">
        <w:t>also</w:t>
      </w:r>
      <w:r w:rsidRPr="00463EC5">
        <w:rPr>
          <w:spacing w:val="-3"/>
        </w:rPr>
        <w:t xml:space="preserve"> </w:t>
      </w:r>
      <w:r w:rsidRPr="00463EC5">
        <w:t>referred</w:t>
      </w:r>
      <w:r w:rsidRPr="00463EC5">
        <w:rPr>
          <w:spacing w:val="-3"/>
        </w:rPr>
        <w:t xml:space="preserve"> </w:t>
      </w:r>
      <w:r w:rsidRPr="00463EC5">
        <w:t>to</w:t>
      </w:r>
      <w:r w:rsidRPr="00463EC5">
        <w:rPr>
          <w:spacing w:val="-1"/>
        </w:rPr>
        <w:t xml:space="preserve"> </w:t>
      </w:r>
      <w:r w:rsidRPr="00463EC5">
        <w:t>as</w:t>
      </w:r>
      <w:r w:rsidRPr="00463EC5">
        <w:rPr>
          <w:spacing w:val="-4"/>
        </w:rPr>
        <w:t xml:space="preserve"> </w:t>
      </w:r>
      <w:r w:rsidRPr="00463EC5">
        <w:t>vulnerable</w:t>
      </w:r>
      <w:r w:rsidRPr="00463EC5">
        <w:rPr>
          <w:spacing w:val="-1"/>
        </w:rPr>
        <w:t xml:space="preserve"> </w:t>
      </w:r>
      <w:proofErr w:type="gramStart"/>
      <w:r w:rsidRPr="00463EC5">
        <w:t>adult</w:t>
      </w:r>
      <w:proofErr w:type="gramEnd"/>
      <w:r w:rsidRPr="00463EC5">
        <w:t>.</w:t>
      </w:r>
      <w:r w:rsidRPr="00463EC5">
        <w:rPr>
          <w:spacing w:val="40"/>
        </w:rPr>
        <w:t xml:space="preserve"> </w:t>
      </w:r>
      <w:r w:rsidRPr="00463EC5">
        <w:t>A</w:t>
      </w:r>
      <w:r w:rsidRPr="00463EC5">
        <w:rPr>
          <w:spacing w:val="-4"/>
        </w:rPr>
        <w:t xml:space="preserve"> </w:t>
      </w:r>
      <w:r w:rsidRPr="00463EC5">
        <w:t>person</w:t>
      </w:r>
      <w:r w:rsidRPr="00463EC5">
        <w:rPr>
          <w:spacing w:val="-3"/>
        </w:rPr>
        <w:t xml:space="preserve"> </w:t>
      </w:r>
      <w:r w:rsidRPr="00463EC5">
        <w:t>who</w:t>
      </w:r>
      <w:r w:rsidRPr="00463EC5">
        <w:rPr>
          <w:spacing w:val="-4"/>
        </w:rPr>
        <w:t xml:space="preserve"> </w:t>
      </w:r>
      <w:r w:rsidRPr="00463EC5">
        <w:t>is</w:t>
      </w:r>
      <w:r w:rsidRPr="00463EC5">
        <w:rPr>
          <w:spacing w:val="-2"/>
        </w:rPr>
        <w:t xml:space="preserve"> </w:t>
      </w:r>
      <w:r w:rsidRPr="00463EC5">
        <w:t>or</w:t>
      </w:r>
      <w:r w:rsidRPr="00463EC5">
        <w:rPr>
          <w:spacing w:val="-1"/>
        </w:rPr>
        <w:t xml:space="preserve"> </w:t>
      </w:r>
      <w:r w:rsidRPr="00463EC5">
        <w:t>may</w:t>
      </w:r>
      <w:r w:rsidRPr="00463EC5">
        <w:rPr>
          <w:spacing w:val="-4"/>
        </w:rPr>
        <w:t xml:space="preserve"> </w:t>
      </w:r>
      <w:r w:rsidRPr="00463EC5">
        <w:t>need</w:t>
      </w:r>
      <w:r w:rsidRPr="00463EC5">
        <w:rPr>
          <w:spacing w:val="-1"/>
        </w:rPr>
        <w:t xml:space="preserve"> </w:t>
      </w:r>
      <w:r w:rsidRPr="00463EC5">
        <w:t>care</w:t>
      </w:r>
      <w:r w:rsidRPr="00463EC5">
        <w:rPr>
          <w:spacing w:val="-3"/>
        </w:rPr>
        <w:t xml:space="preserve"> </w:t>
      </w:r>
      <w:r w:rsidRPr="00463EC5">
        <w:t>by</w:t>
      </w:r>
      <w:r w:rsidRPr="00463EC5">
        <w:rPr>
          <w:spacing w:val="-2"/>
        </w:rPr>
        <w:t xml:space="preserve"> </w:t>
      </w:r>
      <w:r w:rsidRPr="00463EC5">
        <w:t>reason</w:t>
      </w:r>
      <w:r w:rsidRPr="00463EC5">
        <w:rPr>
          <w:spacing w:val="-1"/>
        </w:rPr>
        <w:t xml:space="preserve"> </w:t>
      </w:r>
      <w:r w:rsidRPr="00463EC5">
        <w:t>of mental or other disability, age, or illness; and who is or may be unable to take care of him or herself, or unable to protect him or herself against significant harm or exploitation.</w:t>
      </w:r>
    </w:p>
    <w:p w14:paraId="7849DEFF" w14:textId="77777777" w:rsidR="007E2208" w:rsidRDefault="007E2208">
      <w:pPr>
        <w:pStyle w:val="BodyText"/>
      </w:pPr>
    </w:p>
    <w:p w14:paraId="6BBE6A77" w14:textId="77777777" w:rsidR="00524D83" w:rsidRDefault="00524D83">
      <w:pPr>
        <w:pStyle w:val="BodyText"/>
      </w:pPr>
    </w:p>
    <w:p w14:paraId="4C36491F" w14:textId="77777777" w:rsidR="00524D83" w:rsidRPr="00E8042B" w:rsidRDefault="00524D83">
      <w:pPr>
        <w:pStyle w:val="BodyText"/>
      </w:pPr>
    </w:p>
    <w:sectPr w:rsidR="00524D83" w:rsidRPr="00E8042B" w:rsidSect="00A00161">
      <w:footerReference w:type="default" r:id="rId12"/>
      <w:headerReference w:type="first" r:id="rId13"/>
      <w:footnotePr>
        <w:numRestart w:val="eachSect"/>
      </w:footnotePr>
      <w:pgSz w:w="12240" w:h="15840"/>
      <w:pgMar w:top="1440" w:right="1440" w:bottom="1440" w:left="1440" w:header="720" w:footer="720" w:gutter="0"/>
      <w:pgBorders w:offsetFrom="page">
        <w:top w:val="thinThickSmallGap" w:sz="24" w:space="24" w:color="275317" w:themeColor="accent6" w:themeShade="80"/>
        <w:left w:val="thinThickSmallGap" w:sz="24" w:space="24" w:color="275317" w:themeColor="accent6" w:themeShade="80"/>
        <w:bottom w:val="thinThickSmallGap" w:sz="24" w:space="24" w:color="275317" w:themeColor="accent6" w:themeShade="80"/>
        <w:right w:val="thinThickSmallGap" w:sz="24" w:space="24" w:color="275317" w:themeColor="accent6" w:themeShade="8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7ED750" w14:textId="77777777" w:rsidR="002C2BA3" w:rsidRDefault="002C2BA3" w:rsidP="008F1218">
      <w:pPr>
        <w:spacing w:after="0"/>
      </w:pPr>
      <w:r>
        <w:separator/>
      </w:r>
    </w:p>
  </w:endnote>
  <w:endnote w:type="continuationSeparator" w:id="0">
    <w:p w14:paraId="20282720" w14:textId="77777777" w:rsidR="002C2BA3" w:rsidRDefault="002C2BA3" w:rsidP="008F121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89587" w14:textId="77777777" w:rsidR="00A00161" w:rsidRDefault="00A00161">
    <w:pPr>
      <w:pStyle w:val="Footer"/>
      <w:jc w:val="right"/>
    </w:pPr>
  </w:p>
  <w:p w14:paraId="4A0D20D4" w14:textId="77777777" w:rsidR="00A00161" w:rsidRDefault="00A00161" w:rsidP="00F969F5">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171570" w14:textId="77777777" w:rsidR="000A1D0A" w:rsidRDefault="000A1D0A">
    <w:pPr>
      <w:pStyle w:val="Footer"/>
      <w:jc w:val="right"/>
    </w:pPr>
  </w:p>
  <w:p w14:paraId="429E5EF3" w14:textId="77777777" w:rsidR="000A1D0A" w:rsidRDefault="000A1D0A" w:rsidP="00F969F5">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981822" w14:textId="77777777" w:rsidR="002C2BA3" w:rsidRDefault="002C2BA3" w:rsidP="008F1218">
      <w:pPr>
        <w:spacing w:after="0"/>
      </w:pPr>
      <w:r>
        <w:separator/>
      </w:r>
    </w:p>
  </w:footnote>
  <w:footnote w:type="continuationSeparator" w:id="0">
    <w:p w14:paraId="010A299C" w14:textId="77777777" w:rsidR="002C2BA3" w:rsidRDefault="002C2BA3" w:rsidP="008F121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F7A0B" w14:textId="77777777" w:rsidR="00A00161" w:rsidRDefault="00A00161" w:rsidP="00F710C2">
    <w:pPr>
      <w:pStyle w:val="Header"/>
      <w:jc w:val="center"/>
    </w:pPr>
    <w:r w:rsidRPr="0001114C">
      <w:rPr>
        <w:noProof/>
      </w:rPr>
      <w:drawing>
        <wp:inline distT="0" distB="0" distL="0" distR="0" wp14:anchorId="7C7ED384" wp14:editId="28855EAC">
          <wp:extent cx="2305050" cy="828675"/>
          <wp:effectExtent l="0" t="0" r="0" b="9525"/>
          <wp:docPr id="1005623505" name="Picture 1005623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05050" cy="82867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6A0DB" w14:textId="77777777" w:rsidR="000A1D0A" w:rsidRDefault="000A1D0A" w:rsidP="00F710C2">
    <w:pPr>
      <w:pStyle w:val="Header"/>
      <w:jc w:val="center"/>
    </w:pPr>
    <w:r w:rsidRPr="0001114C">
      <w:rPr>
        <w:noProof/>
      </w:rPr>
      <w:drawing>
        <wp:inline distT="0" distB="0" distL="0" distR="0" wp14:anchorId="0708A9F8" wp14:editId="726D44D1">
          <wp:extent cx="2305050" cy="8286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05050" cy="8286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FFF059F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FDAC690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1F25072"/>
    <w:multiLevelType w:val="multilevel"/>
    <w:tmpl w:val="01F2507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3EF0C75"/>
    <w:multiLevelType w:val="hybridMultilevel"/>
    <w:tmpl w:val="15E0A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4323454"/>
    <w:multiLevelType w:val="hybridMultilevel"/>
    <w:tmpl w:val="453C7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8E5870"/>
    <w:multiLevelType w:val="hybridMultilevel"/>
    <w:tmpl w:val="B9F81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077745"/>
    <w:multiLevelType w:val="hybridMultilevel"/>
    <w:tmpl w:val="A344E240"/>
    <w:lvl w:ilvl="0" w:tplc="0496633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7A2F41"/>
    <w:multiLevelType w:val="multilevel"/>
    <w:tmpl w:val="147A2F41"/>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8" w15:restartNumberingAfterBreak="0">
    <w:nsid w:val="23650A27"/>
    <w:multiLevelType w:val="multilevel"/>
    <w:tmpl w:val="23650A2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25D801F0"/>
    <w:multiLevelType w:val="multilevel"/>
    <w:tmpl w:val="8E1B3E55"/>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0" w15:restartNumberingAfterBreak="0">
    <w:nsid w:val="311C2CCD"/>
    <w:multiLevelType w:val="hybridMultilevel"/>
    <w:tmpl w:val="E60288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5AE0191"/>
    <w:multiLevelType w:val="hybridMultilevel"/>
    <w:tmpl w:val="EF088A14"/>
    <w:lvl w:ilvl="0" w:tplc="EEA24CE2">
      <w:numFmt w:val="bullet"/>
      <w:lvlText w:val=""/>
      <w:lvlJc w:val="left"/>
      <w:pPr>
        <w:ind w:left="1080" w:hanging="360"/>
      </w:pPr>
      <w:rPr>
        <w:rFonts w:ascii="Symbol" w:eastAsia="Times New Roman" w:hAnsi="Symbol"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39907E98"/>
    <w:multiLevelType w:val="hybridMultilevel"/>
    <w:tmpl w:val="E01AF458"/>
    <w:lvl w:ilvl="0" w:tplc="9A540D82">
      <w:numFmt w:val="bullet"/>
      <w:lvlText w:val=""/>
      <w:lvlJc w:val="left"/>
      <w:pPr>
        <w:ind w:left="912" w:hanging="360"/>
      </w:pPr>
      <w:rPr>
        <w:rFonts w:ascii="Symbol" w:eastAsia="Symbol" w:hAnsi="Symbol" w:cs="Symbol" w:hint="default"/>
        <w:b w:val="0"/>
        <w:bCs w:val="0"/>
        <w:i w:val="0"/>
        <w:iCs w:val="0"/>
        <w:w w:val="100"/>
        <w:sz w:val="24"/>
        <w:szCs w:val="24"/>
        <w:lang w:val="en-US" w:eastAsia="en-US" w:bidi="ar-SA"/>
      </w:rPr>
    </w:lvl>
    <w:lvl w:ilvl="1" w:tplc="AA60AD2A">
      <w:numFmt w:val="bullet"/>
      <w:lvlText w:val="•"/>
      <w:lvlJc w:val="left"/>
      <w:pPr>
        <w:ind w:left="1877" w:hanging="360"/>
      </w:pPr>
      <w:rPr>
        <w:rFonts w:hint="default"/>
        <w:lang w:val="en-US" w:eastAsia="en-US" w:bidi="ar-SA"/>
      </w:rPr>
    </w:lvl>
    <w:lvl w:ilvl="2" w:tplc="8E7A4BA2">
      <w:numFmt w:val="bullet"/>
      <w:lvlText w:val="•"/>
      <w:lvlJc w:val="left"/>
      <w:pPr>
        <w:ind w:left="2835" w:hanging="360"/>
      </w:pPr>
      <w:rPr>
        <w:rFonts w:hint="default"/>
        <w:lang w:val="en-US" w:eastAsia="en-US" w:bidi="ar-SA"/>
      </w:rPr>
    </w:lvl>
    <w:lvl w:ilvl="3" w:tplc="EC5C2812">
      <w:numFmt w:val="bullet"/>
      <w:lvlText w:val="•"/>
      <w:lvlJc w:val="left"/>
      <w:pPr>
        <w:ind w:left="3793" w:hanging="360"/>
      </w:pPr>
      <w:rPr>
        <w:rFonts w:hint="default"/>
        <w:lang w:val="en-US" w:eastAsia="en-US" w:bidi="ar-SA"/>
      </w:rPr>
    </w:lvl>
    <w:lvl w:ilvl="4" w:tplc="BF941BE6">
      <w:numFmt w:val="bullet"/>
      <w:lvlText w:val="•"/>
      <w:lvlJc w:val="left"/>
      <w:pPr>
        <w:ind w:left="4751" w:hanging="360"/>
      </w:pPr>
      <w:rPr>
        <w:rFonts w:hint="default"/>
        <w:lang w:val="en-US" w:eastAsia="en-US" w:bidi="ar-SA"/>
      </w:rPr>
    </w:lvl>
    <w:lvl w:ilvl="5" w:tplc="C8DAFF7C">
      <w:numFmt w:val="bullet"/>
      <w:lvlText w:val="•"/>
      <w:lvlJc w:val="left"/>
      <w:pPr>
        <w:ind w:left="5709" w:hanging="360"/>
      </w:pPr>
      <w:rPr>
        <w:rFonts w:hint="default"/>
        <w:lang w:val="en-US" w:eastAsia="en-US" w:bidi="ar-SA"/>
      </w:rPr>
    </w:lvl>
    <w:lvl w:ilvl="6" w:tplc="F9E6A7E6">
      <w:numFmt w:val="bullet"/>
      <w:lvlText w:val="•"/>
      <w:lvlJc w:val="left"/>
      <w:pPr>
        <w:ind w:left="6667" w:hanging="360"/>
      </w:pPr>
      <w:rPr>
        <w:rFonts w:hint="default"/>
        <w:lang w:val="en-US" w:eastAsia="en-US" w:bidi="ar-SA"/>
      </w:rPr>
    </w:lvl>
    <w:lvl w:ilvl="7" w:tplc="B96E4D8E">
      <w:numFmt w:val="bullet"/>
      <w:lvlText w:val="•"/>
      <w:lvlJc w:val="left"/>
      <w:pPr>
        <w:ind w:left="7625" w:hanging="360"/>
      </w:pPr>
      <w:rPr>
        <w:rFonts w:hint="default"/>
        <w:lang w:val="en-US" w:eastAsia="en-US" w:bidi="ar-SA"/>
      </w:rPr>
    </w:lvl>
    <w:lvl w:ilvl="8" w:tplc="A8CC1F14">
      <w:numFmt w:val="bullet"/>
      <w:lvlText w:val="•"/>
      <w:lvlJc w:val="left"/>
      <w:pPr>
        <w:ind w:left="8583" w:hanging="360"/>
      </w:pPr>
      <w:rPr>
        <w:rFonts w:hint="default"/>
        <w:lang w:val="en-US" w:eastAsia="en-US" w:bidi="ar-SA"/>
      </w:rPr>
    </w:lvl>
  </w:abstractNum>
  <w:abstractNum w:abstractNumId="13" w15:restartNumberingAfterBreak="0">
    <w:nsid w:val="3CFD7C9F"/>
    <w:multiLevelType w:val="hybridMultilevel"/>
    <w:tmpl w:val="3BCC5E54"/>
    <w:lvl w:ilvl="0" w:tplc="0809000F">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414A6582"/>
    <w:multiLevelType w:val="multilevel"/>
    <w:tmpl w:val="414A6582"/>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5" w15:restartNumberingAfterBreak="0">
    <w:nsid w:val="43A63530"/>
    <w:multiLevelType w:val="hybridMultilevel"/>
    <w:tmpl w:val="C3366E58"/>
    <w:lvl w:ilvl="0" w:tplc="9E10562E">
      <w:start w:val="1"/>
      <w:numFmt w:val="bullet"/>
      <w:lvlText w:val=""/>
      <w:lvlJc w:val="left"/>
      <w:pPr>
        <w:ind w:left="720" w:hanging="360"/>
      </w:pPr>
      <w:rPr>
        <w:rFonts w:ascii="Symbol" w:hAnsi="Symbol" w:hint="default"/>
      </w:rPr>
    </w:lvl>
    <w:lvl w:ilvl="1" w:tplc="87962CC2">
      <w:start w:val="1"/>
      <w:numFmt w:val="bullet"/>
      <w:lvlText w:val="o"/>
      <w:lvlJc w:val="left"/>
      <w:pPr>
        <w:ind w:left="1440" w:hanging="360"/>
      </w:pPr>
      <w:rPr>
        <w:rFonts w:ascii="Courier New" w:hAnsi="Courier New" w:hint="default"/>
      </w:rPr>
    </w:lvl>
    <w:lvl w:ilvl="2" w:tplc="7712582C">
      <w:start w:val="1"/>
      <w:numFmt w:val="bullet"/>
      <w:lvlText w:val=""/>
      <w:lvlJc w:val="left"/>
      <w:pPr>
        <w:ind w:left="2160" w:hanging="360"/>
      </w:pPr>
      <w:rPr>
        <w:rFonts w:ascii="Wingdings" w:hAnsi="Wingdings" w:hint="default"/>
      </w:rPr>
    </w:lvl>
    <w:lvl w:ilvl="3" w:tplc="2204729C">
      <w:start w:val="1"/>
      <w:numFmt w:val="bullet"/>
      <w:lvlText w:val=""/>
      <w:lvlJc w:val="left"/>
      <w:pPr>
        <w:ind w:left="2880" w:hanging="360"/>
      </w:pPr>
      <w:rPr>
        <w:rFonts w:ascii="Symbol" w:hAnsi="Symbol" w:hint="default"/>
      </w:rPr>
    </w:lvl>
    <w:lvl w:ilvl="4" w:tplc="3EB8AA02">
      <w:start w:val="1"/>
      <w:numFmt w:val="bullet"/>
      <w:lvlText w:val="o"/>
      <w:lvlJc w:val="left"/>
      <w:pPr>
        <w:ind w:left="3600" w:hanging="360"/>
      </w:pPr>
      <w:rPr>
        <w:rFonts w:ascii="Courier New" w:hAnsi="Courier New" w:hint="default"/>
      </w:rPr>
    </w:lvl>
    <w:lvl w:ilvl="5" w:tplc="B99E7B04">
      <w:start w:val="1"/>
      <w:numFmt w:val="bullet"/>
      <w:lvlText w:val=""/>
      <w:lvlJc w:val="left"/>
      <w:pPr>
        <w:ind w:left="4320" w:hanging="360"/>
      </w:pPr>
      <w:rPr>
        <w:rFonts w:ascii="Wingdings" w:hAnsi="Wingdings" w:hint="default"/>
      </w:rPr>
    </w:lvl>
    <w:lvl w:ilvl="6" w:tplc="ADF052B2">
      <w:start w:val="1"/>
      <w:numFmt w:val="bullet"/>
      <w:lvlText w:val=""/>
      <w:lvlJc w:val="left"/>
      <w:pPr>
        <w:ind w:left="5040" w:hanging="360"/>
      </w:pPr>
      <w:rPr>
        <w:rFonts w:ascii="Symbol" w:hAnsi="Symbol" w:hint="default"/>
      </w:rPr>
    </w:lvl>
    <w:lvl w:ilvl="7" w:tplc="DB5CF496">
      <w:start w:val="1"/>
      <w:numFmt w:val="bullet"/>
      <w:lvlText w:val="o"/>
      <w:lvlJc w:val="left"/>
      <w:pPr>
        <w:ind w:left="5760" w:hanging="360"/>
      </w:pPr>
      <w:rPr>
        <w:rFonts w:ascii="Courier New" w:hAnsi="Courier New" w:hint="default"/>
      </w:rPr>
    </w:lvl>
    <w:lvl w:ilvl="8" w:tplc="A96C1B0C">
      <w:start w:val="1"/>
      <w:numFmt w:val="bullet"/>
      <w:lvlText w:val=""/>
      <w:lvlJc w:val="left"/>
      <w:pPr>
        <w:ind w:left="6480" w:hanging="360"/>
      </w:pPr>
      <w:rPr>
        <w:rFonts w:ascii="Wingdings" w:hAnsi="Wingdings" w:hint="default"/>
      </w:rPr>
    </w:lvl>
  </w:abstractNum>
  <w:abstractNum w:abstractNumId="16" w15:restartNumberingAfterBreak="0">
    <w:nsid w:val="44BE6549"/>
    <w:multiLevelType w:val="hybridMultilevel"/>
    <w:tmpl w:val="D94CD4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72469D5"/>
    <w:multiLevelType w:val="hybridMultilevel"/>
    <w:tmpl w:val="D94CF372"/>
    <w:lvl w:ilvl="0" w:tplc="24F8B04C">
      <w:numFmt w:val="bullet"/>
      <w:lvlText w:val=""/>
      <w:lvlJc w:val="left"/>
      <w:pPr>
        <w:ind w:left="912" w:hanging="360"/>
      </w:pPr>
      <w:rPr>
        <w:rFonts w:ascii="Symbol" w:eastAsia="Symbol" w:hAnsi="Symbol" w:cs="Symbol" w:hint="default"/>
        <w:b w:val="0"/>
        <w:bCs w:val="0"/>
        <w:i w:val="0"/>
        <w:iCs w:val="0"/>
        <w:w w:val="100"/>
        <w:sz w:val="24"/>
        <w:szCs w:val="24"/>
        <w:lang w:val="en-US" w:eastAsia="en-US" w:bidi="ar-SA"/>
      </w:rPr>
    </w:lvl>
    <w:lvl w:ilvl="1" w:tplc="C37640D0">
      <w:numFmt w:val="bullet"/>
      <w:lvlText w:val="•"/>
      <w:lvlJc w:val="left"/>
      <w:pPr>
        <w:ind w:left="1877" w:hanging="360"/>
      </w:pPr>
      <w:rPr>
        <w:rFonts w:hint="default"/>
        <w:lang w:val="en-US" w:eastAsia="en-US" w:bidi="ar-SA"/>
      </w:rPr>
    </w:lvl>
    <w:lvl w:ilvl="2" w:tplc="FD1A9C8E">
      <w:numFmt w:val="bullet"/>
      <w:lvlText w:val="•"/>
      <w:lvlJc w:val="left"/>
      <w:pPr>
        <w:ind w:left="2835" w:hanging="360"/>
      </w:pPr>
      <w:rPr>
        <w:rFonts w:hint="default"/>
        <w:lang w:val="en-US" w:eastAsia="en-US" w:bidi="ar-SA"/>
      </w:rPr>
    </w:lvl>
    <w:lvl w:ilvl="3" w:tplc="77DE0F04">
      <w:numFmt w:val="bullet"/>
      <w:lvlText w:val="•"/>
      <w:lvlJc w:val="left"/>
      <w:pPr>
        <w:ind w:left="3793" w:hanging="360"/>
      </w:pPr>
      <w:rPr>
        <w:rFonts w:hint="default"/>
        <w:lang w:val="en-US" w:eastAsia="en-US" w:bidi="ar-SA"/>
      </w:rPr>
    </w:lvl>
    <w:lvl w:ilvl="4" w:tplc="47E696F8">
      <w:numFmt w:val="bullet"/>
      <w:lvlText w:val="•"/>
      <w:lvlJc w:val="left"/>
      <w:pPr>
        <w:ind w:left="4751" w:hanging="360"/>
      </w:pPr>
      <w:rPr>
        <w:rFonts w:hint="default"/>
        <w:lang w:val="en-US" w:eastAsia="en-US" w:bidi="ar-SA"/>
      </w:rPr>
    </w:lvl>
    <w:lvl w:ilvl="5" w:tplc="0C3CBD2E">
      <w:numFmt w:val="bullet"/>
      <w:lvlText w:val="•"/>
      <w:lvlJc w:val="left"/>
      <w:pPr>
        <w:ind w:left="5709" w:hanging="360"/>
      </w:pPr>
      <w:rPr>
        <w:rFonts w:hint="default"/>
        <w:lang w:val="en-US" w:eastAsia="en-US" w:bidi="ar-SA"/>
      </w:rPr>
    </w:lvl>
    <w:lvl w:ilvl="6" w:tplc="27D47BF6">
      <w:numFmt w:val="bullet"/>
      <w:lvlText w:val="•"/>
      <w:lvlJc w:val="left"/>
      <w:pPr>
        <w:ind w:left="6667" w:hanging="360"/>
      </w:pPr>
      <w:rPr>
        <w:rFonts w:hint="default"/>
        <w:lang w:val="en-US" w:eastAsia="en-US" w:bidi="ar-SA"/>
      </w:rPr>
    </w:lvl>
    <w:lvl w:ilvl="7" w:tplc="21924316">
      <w:numFmt w:val="bullet"/>
      <w:lvlText w:val="•"/>
      <w:lvlJc w:val="left"/>
      <w:pPr>
        <w:ind w:left="7625" w:hanging="360"/>
      </w:pPr>
      <w:rPr>
        <w:rFonts w:hint="default"/>
        <w:lang w:val="en-US" w:eastAsia="en-US" w:bidi="ar-SA"/>
      </w:rPr>
    </w:lvl>
    <w:lvl w:ilvl="8" w:tplc="00AACA14">
      <w:numFmt w:val="bullet"/>
      <w:lvlText w:val="•"/>
      <w:lvlJc w:val="left"/>
      <w:pPr>
        <w:ind w:left="8583" w:hanging="360"/>
      </w:pPr>
      <w:rPr>
        <w:rFonts w:hint="default"/>
        <w:lang w:val="en-US" w:eastAsia="en-US" w:bidi="ar-SA"/>
      </w:rPr>
    </w:lvl>
  </w:abstractNum>
  <w:abstractNum w:abstractNumId="18" w15:restartNumberingAfterBreak="0">
    <w:nsid w:val="4F0066A1"/>
    <w:multiLevelType w:val="hybridMultilevel"/>
    <w:tmpl w:val="08760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A03BDE"/>
    <w:multiLevelType w:val="multilevel"/>
    <w:tmpl w:val="8E1B3E55"/>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20" w15:restartNumberingAfterBreak="0">
    <w:nsid w:val="55E74A8C"/>
    <w:multiLevelType w:val="hybridMultilevel"/>
    <w:tmpl w:val="3FD8C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8CE10EF"/>
    <w:multiLevelType w:val="hybridMultilevel"/>
    <w:tmpl w:val="99D03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38312CF"/>
    <w:multiLevelType w:val="hybridMultilevel"/>
    <w:tmpl w:val="DEF4F1F2"/>
    <w:lvl w:ilvl="0" w:tplc="08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7C117488"/>
    <w:multiLevelType w:val="multilevel"/>
    <w:tmpl w:val="8E1B3E55"/>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24" w15:restartNumberingAfterBreak="0">
    <w:nsid w:val="7E05644B"/>
    <w:multiLevelType w:val="multilevel"/>
    <w:tmpl w:val="7E05644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025328700">
    <w:abstractNumId w:val="0"/>
  </w:num>
  <w:num w:numId="2" w16cid:durableId="558174449">
    <w:abstractNumId w:val="1"/>
  </w:num>
  <w:num w:numId="3" w16cid:durableId="1198590959">
    <w:abstractNumId w:val="1"/>
  </w:num>
  <w:num w:numId="4" w16cid:durableId="422066108">
    <w:abstractNumId w:val="1"/>
  </w:num>
  <w:num w:numId="5" w16cid:durableId="1509633519">
    <w:abstractNumId w:val="1"/>
  </w:num>
  <w:num w:numId="6" w16cid:durableId="651984173">
    <w:abstractNumId w:val="1"/>
  </w:num>
  <w:num w:numId="7" w16cid:durableId="1879389528">
    <w:abstractNumId w:val="1"/>
  </w:num>
  <w:num w:numId="8" w16cid:durableId="2018919739">
    <w:abstractNumId w:val="1"/>
  </w:num>
  <w:num w:numId="9" w16cid:durableId="1333030031">
    <w:abstractNumId w:val="3"/>
  </w:num>
  <w:num w:numId="10" w16cid:durableId="1074468279">
    <w:abstractNumId w:val="18"/>
  </w:num>
  <w:num w:numId="11" w16cid:durableId="1087072531">
    <w:abstractNumId w:val="23"/>
  </w:num>
  <w:num w:numId="12" w16cid:durableId="1636060760">
    <w:abstractNumId w:val="24"/>
  </w:num>
  <w:num w:numId="13" w16cid:durableId="425229070">
    <w:abstractNumId w:val="9"/>
  </w:num>
  <w:num w:numId="14" w16cid:durableId="59603093">
    <w:abstractNumId w:val="8"/>
  </w:num>
  <w:num w:numId="15" w16cid:durableId="1936278256">
    <w:abstractNumId w:val="7"/>
  </w:num>
  <w:num w:numId="16" w16cid:durableId="1235975108">
    <w:abstractNumId w:val="14"/>
  </w:num>
  <w:num w:numId="17" w16cid:durableId="122769000">
    <w:abstractNumId w:val="2"/>
  </w:num>
  <w:num w:numId="18" w16cid:durableId="1898467893">
    <w:abstractNumId w:val="19"/>
  </w:num>
  <w:num w:numId="19" w16cid:durableId="838816534">
    <w:abstractNumId w:val="15"/>
  </w:num>
  <w:num w:numId="20" w16cid:durableId="943808439">
    <w:abstractNumId w:val="13"/>
  </w:num>
  <w:num w:numId="21" w16cid:durableId="1991403905">
    <w:abstractNumId w:val="20"/>
  </w:num>
  <w:num w:numId="22" w16cid:durableId="680934629">
    <w:abstractNumId w:val="21"/>
  </w:num>
  <w:num w:numId="23" w16cid:durableId="1710957825">
    <w:abstractNumId w:val="22"/>
  </w:num>
  <w:num w:numId="24" w16cid:durableId="1059204116">
    <w:abstractNumId w:val="10"/>
  </w:num>
  <w:num w:numId="25" w16cid:durableId="1029257953">
    <w:abstractNumId w:val="4"/>
  </w:num>
  <w:num w:numId="26" w16cid:durableId="2033065179">
    <w:abstractNumId w:val="16"/>
  </w:num>
  <w:num w:numId="27" w16cid:durableId="1711109664">
    <w:abstractNumId w:val="5"/>
  </w:num>
  <w:num w:numId="28" w16cid:durableId="441000773">
    <w:abstractNumId w:val="12"/>
  </w:num>
  <w:num w:numId="29" w16cid:durableId="1372000626">
    <w:abstractNumId w:val="6"/>
  </w:num>
  <w:num w:numId="30" w16cid:durableId="1274248277">
    <w:abstractNumId w:val="17"/>
  </w:num>
  <w:num w:numId="31" w16cid:durableId="4833516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8AD"/>
    <w:rsid w:val="00010EC6"/>
    <w:rsid w:val="00013A90"/>
    <w:rsid w:val="00031A77"/>
    <w:rsid w:val="000A1D0A"/>
    <w:rsid w:val="000A28C6"/>
    <w:rsid w:val="000B0962"/>
    <w:rsid w:val="000B108B"/>
    <w:rsid w:val="000C51AF"/>
    <w:rsid w:val="000D056F"/>
    <w:rsid w:val="000E4AFD"/>
    <w:rsid w:val="000E71CE"/>
    <w:rsid w:val="00106754"/>
    <w:rsid w:val="00113724"/>
    <w:rsid w:val="00121325"/>
    <w:rsid w:val="0012619F"/>
    <w:rsid w:val="00134C86"/>
    <w:rsid w:val="00157B06"/>
    <w:rsid w:val="001777BF"/>
    <w:rsid w:val="001861F0"/>
    <w:rsid w:val="001973BA"/>
    <w:rsid w:val="001A5125"/>
    <w:rsid w:val="001E342D"/>
    <w:rsid w:val="001F70FB"/>
    <w:rsid w:val="001F7CEB"/>
    <w:rsid w:val="0021118F"/>
    <w:rsid w:val="00211E05"/>
    <w:rsid w:val="00213EF5"/>
    <w:rsid w:val="00215FAB"/>
    <w:rsid w:val="00217004"/>
    <w:rsid w:val="002362F8"/>
    <w:rsid w:val="0024076A"/>
    <w:rsid w:val="002467B1"/>
    <w:rsid w:val="00247A7A"/>
    <w:rsid w:val="00247E4D"/>
    <w:rsid w:val="00257F9E"/>
    <w:rsid w:val="002721FA"/>
    <w:rsid w:val="0029468D"/>
    <w:rsid w:val="002A1DFD"/>
    <w:rsid w:val="002B729F"/>
    <w:rsid w:val="002C2BA3"/>
    <w:rsid w:val="002D028D"/>
    <w:rsid w:val="002D2BD0"/>
    <w:rsid w:val="0033491B"/>
    <w:rsid w:val="003621C5"/>
    <w:rsid w:val="003811AA"/>
    <w:rsid w:val="003907B3"/>
    <w:rsid w:val="003A7A67"/>
    <w:rsid w:val="003D4BDF"/>
    <w:rsid w:val="003E2E00"/>
    <w:rsid w:val="004104DD"/>
    <w:rsid w:val="0041646D"/>
    <w:rsid w:val="0043603A"/>
    <w:rsid w:val="00462D8A"/>
    <w:rsid w:val="00463EC5"/>
    <w:rsid w:val="00477416"/>
    <w:rsid w:val="00481B31"/>
    <w:rsid w:val="00496BF2"/>
    <w:rsid w:val="004B03D0"/>
    <w:rsid w:val="004B61AC"/>
    <w:rsid w:val="004C0B42"/>
    <w:rsid w:val="004C273A"/>
    <w:rsid w:val="004C3EF8"/>
    <w:rsid w:val="004D2C38"/>
    <w:rsid w:val="004D73A0"/>
    <w:rsid w:val="004E4F22"/>
    <w:rsid w:val="004F4066"/>
    <w:rsid w:val="004F4B66"/>
    <w:rsid w:val="00524D83"/>
    <w:rsid w:val="0053575F"/>
    <w:rsid w:val="00543E05"/>
    <w:rsid w:val="005724A2"/>
    <w:rsid w:val="00576C0D"/>
    <w:rsid w:val="00576F98"/>
    <w:rsid w:val="005B3ECA"/>
    <w:rsid w:val="005F383C"/>
    <w:rsid w:val="00600794"/>
    <w:rsid w:val="00604859"/>
    <w:rsid w:val="00611F1C"/>
    <w:rsid w:val="0064187C"/>
    <w:rsid w:val="006423C0"/>
    <w:rsid w:val="00645DAC"/>
    <w:rsid w:val="00656B14"/>
    <w:rsid w:val="0066717E"/>
    <w:rsid w:val="00671799"/>
    <w:rsid w:val="00690B22"/>
    <w:rsid w:val="00692485"/>
    <w:rsid w:val="006A61ED"/>
    <w:rsid w:val="006A66A0"/>
    <w:rsid w:val="00711AAA"/>
    <w:rsid w:val="0071785B"/>
    <w:rsid w:val="00722D91"/>
    <w:rsid w:val="00724B83"/>
    <w:rsid w:val="007466DF"/>
    <w:rsid w:val="0076764F"/>
    <w:rsid w:val="007739B6"/>
    <w:rsid w:val="00781AE9"/>
    <w:rsid w:val="007B440A"/>
    <w:rsid w:val="007E2208"/>
    <w:rsid w:val="007F19A2"/>
    <w:rsid w:val="007F59C2"/>
    <w:rsid w:val="0080333A"/>
    <w:rsid w:val="00814FFA"/>
    <w:rsid w:val="008173BE"/>
    <w:rsid w:val="00844D64"/>
    <w:rsid w:val="00881D13"/>
    <w:rsid w:val="00886582"/>
    <w:rsid w:val="008B02B4"/>
    <w:rsid w:val="008B7A0B"/>
    <w:rsid w:val="008D1238"/>
    <w:rsid w:val="008E2F73"/>
    <w:rsid w:val="008F1218"/>
    <w:rsid w:val="008F5290"/>
    <w:rsid w:val="00915618"/>
    <w:rsid w:val="00927348"/>
    <w:rsid w:val="00932785"/>
    <w:rsid w:val="0093293B"/>
    <w:rsid w:val="0093636D"/>
    <w:rsid w:val="00941C18"/>
    <w:rsid w:val="0094229C"/>
    <w:rsid w:val="009502D0"/>
    <w:rsid w:val="009756E8"/>
    <w:rsid w:val="009768E9"/>
    <w:rsid w:val="0098360E"/>
    <w:rsid w:val="00990C76"/>
    <w:rsid w:val="009979FF"/>
    <w:rsid w:val="009A56DB"/>
    <w:rsid w:val="009E0CB9"/>
    <w:rsid w:val="00A00161"/>
    <w:rsid w:val="00A141EB"/>
    <w:rsid w:val="00A22B9B"/>
    <w:rsid w:val="00A23D54"/>
    <w:rsid w:val="00A34229"/>
    <w:rsid w:val="00A35528"/>
    <w:rsid w:val="00A7044D"/>
    <w:rsid w:val="00A750DF"/>
    <w:rsid w:val="00A95458"/>
    <w:rsid w:val="00AB5A9F"/>
    <w:rsid w:val="00AC2C48"/>
    <w:rsid w:val="00B2313A"/>
    <w:rsid w:val="00B3187A"/>
    <w:rsid w:val="00B564B3"/>
    <w:rsid w:val="00B80760"/>
    <w:rsid w:val="00B94B32"/>
    <w:rsid w:val="00BA51FA"/>
    <w:rsid w:val="00BC493E"/>
    <w:rsid w:val="00BC65FE"/>
    <w:rsid w:val="00BD1928"/>
    <w:rsid w:val="00BD67CC"/>
    <w:rsid w:val="00BE0D53"/>
    <w:rsid w:val="00BE2048"/>
    <w:rsid w:val="00BE6E65"/>
    <w:rsid w:val="00BE78AD"/>
    <w:rsid w:val="00C075CF"/>
    <w:rsid w:val="00C12552"/>
    <w:rsid w:val="00C30698"/>
    <w:rsid w:val="00C9023D"/>
    <w:rsid w:val="00C920DA"/>
    <w:rsid w:val="00C94081"/>
    <w:rsid w:val="00CD5E81"/>
    <w:rsid w:val="00D109E0"/>
    <w:rsid w:val="00D141DB"/>
    <w:rsid w:val="00D17C79"/>
    <w:rsid w:val="00D374E7"/>
    <w:rsid w:val="00D4074D"/>
    <w:rsid w:val="00D40F16"/>
    <w:rsid w:val="00D41FA9"/>
    <w:rsid w:val="00D505E8"/>
    <w:rsid w:val="00D95921"/>
    <w:rsid w:val="00DA3E5D"/>
    <w:rsid w:val="00DA6958"/>
    <w:rsid w:val="00DB72CF"/>
    <w:rsid w:val="00DD723E"/>
    <w:rsid w:val="00DF1A84"/>
    <w:rsid w:val="00E17491"/>
    <w:rsid w:val="00E36034"/>
    <w:rsid w:val="00E44E30"/>
    <w:rsid w:val="00E634A8"/>
    <w:rsid w:val="00E76DD6"/>
    <w:rsid w:val="00E8042B"/>
    <w:rsid w:val="00E86065"/>
    <w:rsid w:val="00EB32B1"/>
    <w:rsid w:val="00EB5055"/>
    <w:rsid w:val="00EB5205"/>
    <w:rsid w:val="00ED5696"/>
    <w:rsid w:val="00EE65D9"/>
    <w:rsid w:val="00F11C5D"/>
    <w:rsid w:val="00F36FD6"/>
    <w:rsid w:val="00F65283"/>
    <w:rsid w:val="00F807F3"/>
    <w:rsid w:val="00F8203C"/>
    <w:rsid w:val="00F84A86"/>
    <w:rsid w:val="00FA11DF"/>
    <w:rsid w:val="00FB2650"/>
    <w:rsid w:val="00FE2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1DCE6"/>
  <w15:docId w15:val="{4816F7C5-5175-4EF0-BE4A-95D5BF3EB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annotation text" w:uiPriority="99"/>
    <w:lsdException w:name="header" w:uiPriority="99"/>
    <w:lsdException w:name="footer" w:uiPriority="99"/>
    <w:lsdException w:name="annotation referenc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1"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Header">
    <w:name w:val="header"/>
    <w:basedOn w:val="Normal"/>
    <w:link w:val="HeaderChar"/>
    <w:uiPriority w:val="99"/>
    <w:rsid w:val="008F1218"/>
    <w:pPr>
      <w:tabs>
        <w:tab w:val="center" w:pos="4513"/>
        <w:tab w:val="right" w:pos="9026"/>
      </w:tabs>
      <w:spacing w:after="0"/>
    </w:pPr>
  </w:style>
  <w:style w:type="character" w:customStyle="1" w:styleId="HeaderChar">
    <w:name w:val="Header Char"/>
    <w:basedOn w:val="DefaultParagraphFont"/>
    <w:link w:val="Header"/>
    <w:uiPriority w:val="99"/>
    <w:rsid w:val="008F1218"/>
  </w:style>
  <w:style w:type="paragraph" w:styleId="Footer">
    <w:name w:val="footer"/>
    <w:basedOn w:val="Normal"/>
    <w:link w:val="FooterChar"/>
    <w:uiPriority w:val="99"/>
    <w:rsid w:val="008F1218"/>
    <w:pPr>
      <w:tabs>
        <w:tab w:val="center" w:pos="4513"/>
        <w:tab w:val="right" w:pos="9026"/>
      </w:tabs>
      <w:spacing w:after="0"/>
    </w:pPr>
  </w:style>
  <w:style w:type="character" w:customStyle="1" w:styleId="FooterChar">
    <w:name w:val="Footer Char"/>
    <w:basedOn w:val="DefaultParagraphFont"/>
    <w:link w:val="Footer"/>
    <w:uiPriority w:val="99"/>
    <w:rsid w:val="008F1218"/>
  </w:style>
  <w:style w:type="paragraph" w:styleId="NormalWeb">
    <w:name w:val="Normal (Web)"/>
    <w:unhideWhenUsed/>
    <w:rsid w:val="00D40F16"/>
    <w:pPr>
      <w:spacing w:before="100" w:beforeAutospacing="1" w:after="100" w:afterAutospacing="1"/>
    </w:pPr>
    <w:rPr>
      <w:rFonts w:ascii="Times New Roman" w:eastAsia="SimSun" w:hAnsi="Times New Roman" w:cs="Times New Roman"/>
      <w:lang w:eastAsia="zh-CN"/>
    </w:rPr>
  </w:style>
  <w:style w:type="paragraph" w:styleId="ListParagraph">
    <w:name w:val="List Paragraph"/>
    <w:uiPriority w:val="1"/>
    <w:qFormat/>
    <w:rsid w:val="00D40F16"/>
    <w:pPr>
      <w:spacing w:after="0"/>
      <w:ind w:left="720"/>
      <w:contextualSpacing/>
    </w:pPr>
    <w:rPr>
      <w:rFonts w:ascii="Times New Roman" w:eastAsia="Times New Roman" w:hAnsi="Times New Roman" w:cs="Times New Roman"/>
    </w:rPr>
  </w:style>
  <w:style w:type="character" w:styleId="CommentReference">
    <w:name w:val="annotation reference"/>
    <w:basedOn w:val="DefaultParagraphFont"/>
    <w:uiPriority w:val="99"/>
    <w:unhideWhenUsed/>
    <w:rsid w:val="00D40F16"/>
    <w:rPr>
      <w:sz w:val="16"/>
      <w:szCs w:val="16"/>
    </w:rPr>
  </w:style>
  <w:style w:type="paragraph" w:styleId="CommentText">
    <w:name w:val="annotation text"/>
    <w:basedOn w:val="Normal"/>
    <w:link w:val="CommentTextChar"/>
    <w:uiPriority w:val="99"/>
    <w:unhideWhenUsed/>
    <w:rsid w:val="00D40F16"/>
    <w:pPr>
      <w:spacing w:after="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D40F16"/>
    <w:rPr>
      <w:rFonts w:ascii="Times New Roman" w:eastAsia="Times New Roman" w:hAnsi="Times New Roman" w:cs="Times New Roman"/>
      <w:sz w:val="20"/>
      <w:szCs w:val="20"/>
    </w:rPr>
  </w:style>
  <w:style w:type="table" w:styleId="TableGrid">
    <w:name w:val="Table Grid"/>
    <w:basedOn w:val="TableNormal"/>
    <w:uiPriority w:val="59"/>
    <w:rsid w:val="00D40F16"/>
    <w:pPr>
      <w:spacing w:after="0"/>
    </w:pPr>
    <w:rPr>
      <w:sz w:val="22"/>
      <w:szCs w:val="22"/>
      <w:lang w:val="en-GB"/>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UnresolvedMention">
    <w:name w:val="Unresolved Mention"/>
    <w:basedOn w:val="DefaultParagraphFont"/>
    <w:uiPriority w:val="99"/>
    <w:semiHidden/>
    <w:unhideWhenUsed/>
    <w:rsid w:val="00645D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ae9a2d2-a5f5-4df9-aabe-63dbbbf3f699" xsi:nil="true"/>
    <lcf76f155ced4ddcb4097134ff3c332f xmlns="fcbe71e8-8761-44f9-aa30-66b6d58dcbf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1DDB81DD1AEB04591E960D6CD220AB0" ma:contentTypeVersion="15" ma:contentTypeDescription="Create a new document." ma:contentTypeScope="" ma:versionID="e3fb4cd13d2ff848a4e0b2b5ae430ef4">
  <xsd:schema xmlns:xsd="http://www.w3.org/2001/XMLSchema" xmlns:xs="http://www.w3.org/2001/XMLSchema" xmlns:p="http://schemas.microsoft.com/office/2006/metadata/properties" xmlns:ns2="fcbe71e8-8761-44f9-aa30-66b6d58dcbf5" xmlns:ns3="2ae9a2d2-a5f5-4df9-aabe-63dbbbf3f699" targetNamespace="http://schemas.microsoft.com/office/2006/metadata/properties" ma:root="true" ma:fieldsID="b554bf098e9f62a5f01286cb3c6ac781" ns2:_="" ns3:_="">
    <xsd:import namespace="fcbe71e8-8761-44f9-aa30-66b6d58dcbf5"/>
    <xsd:import namespace="2ae9a2d2-a5f5-4df9-aabe-63dbbbf3f69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be71e8-8761-44f9-aa30-66b6d58dcb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d520a61e-9e41-49ed-8cfb-35cce3bb1e5a"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e9a2d2-a5f5-4df9-aabe-63dbbbf3f69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d04c3ffa-7220-43bb-9f8b-076320b913c5}" ma:internalName="TaxCatchAll" ma:showField="CatchAllData" ma:web="2ae9a2d2-a5f5-4df9-aabe-63dbbbf3f69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0799A7-C11B-4F6A-8C04-894BC7EB42D4}">
  <ds:schemaRefs>
    <ds:schemaRef ds:uri="http://schemas.microsoft.com/sharepoint/v3/contenttype/forms"/>
  </ds:schemaRefs>
</ds:datastoreItem>
</file>

<file path=customXml/itemProps2.xml><?xml version="1.0" encoding="utf-8"?>
<ds:datastoreItem xmlns:ds="http://schemas.openxmlformats.org/officeDocument/2006/customXml" ds:itemID="{7CFEADB9-9ABE-48F7-A1DA-80EECD61FD5D}">
  <ds:schemaRefs>
    <ds:schemaRef ds:uri="http://schemas.microsoft.com/office/2006/metadata/properties"/>
    <ds:schemaRef ds:uri="http://schemas.microsoft.com/office/infopath/2007/PartnerControls"/>
    <ds:schemaRef ds:uri="2ae9a2d2-a5f5-4df9-aabe-63dbbbf3f699"/>
    <ds:schemaRef ds:uri="fcbe71e8-8761-44f9-aa30-66b6d58dcbf5"/>
  </ds:schemaRefs>
</ds:datastoreItem>
</file>

<file path=customXml/itemProps3.xml><?xml version="1.0" encoding="utf-8"?>
<ds:datastoreItem xmlns:ds="http://schemas.openxmlformats.org/officeDocument/2006/customXml" ds:itemID="{40B462E5-5F49-4E73-93E4-F6038CCF11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be71e8-8761-44f9-aa30-66b6d58dcbf5"/>
    <ds:schemaRef ds:uri="2ae9a2d2-a5f5-4df9-aabe-63dbbbf3f6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7</Pages>
  <Words>1398</Words>
  <Characters>8151</Characters>
  <Application>Microsoft Office Word</Application>
  <DocSecurity>0</DocSecurity>
  <Lines>214</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Michelle Ritchie</dc:creator>
  <cp:keywords/>
  <cp:lastModifiedBy>Michelle Ritchie</cp:lastModifiedBy>
  <cp:revision>76</cp:revision>
  <dcterms:created xsi:type="dcterms:W3CDTF">2026-02-16T13:15:00Z</dcterms:created>
  <dcterms:modified xsi:type="dcterms:W3CDTF">2026-03-09T13:25:00Z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0x010100E1DDB81DD1AEB04591E960D6CD220AB0</vt:lpwstr>
  </property>
  <property fmtid="{D5CDD505-2E9C-101B-9397-08002B2CF9AE}" pid="3" name="MediaServiceImageTags">
    <vt:lpwstr/>
  </property>
</Properties>
</file>